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1B6B1" w14:textId="77777777" w:rsidR="00297540" w:rsidRPr="00707059" w:rsidRDefault="00297540" w:rsidP="00297540">
      <w:pPr>
        <w:jc w:val="center"/>
        <w:rPr>
          <w:rFonts w:ascii="Arial" w:hAnsi="Arial" w:cs="Arial"/>
          <w:b/>
          <w:sz w:val="2"/>
          <w:u w:val="single"/>
        </w:rPr>
      </w:pPr>
    </w:p>
    <w:tbl>
      <w:tblPr>
        <w:tblStyle w:val="Tabela-Siatka"/>
        <w:tblpPr w:leftFromText="141" w:rightFromText="141" w:vertAnchor="page" w:horzAnchor="margin" w:tblpY="1681"/>
        <w:tblW w:w="9956" w:type="dxa"/>
        <w:tblLook w:val="04A0" w:firstRow="1" w:lastRow="0" w:firstColumn="1" w:lastColumn="0" w:noHBand="0" w:noVBand="1"/>
      </w:tblPr>
      <w:tblGrid>
        <w:gridCol w:w="9956"/>
      </w:tblGrid>
      <w:tr w:rsidR="006D515E" w:rsidRPr="00707059" w14:paraId="1EFF6960" w14:textId="77777777" w:rsidTr="006D515E">
        <w:trPr>
          <w:trHeight w:val="584"/>
        </w:trPr>
        <w:tc>
          <w:tcPr>
            <w:tcW w:w="9956" w:type="dxa"/>
            <w:tcBorders>
              <w:top w:val="single" w:sz="4" w:space="0" w:color="auto"/>
              <w:left w:val="single" w:sz="4" w:space="0" w:color="auto"/>
              <w:bottom w:val="single" w:sz="4" w:space="0" w:color="auto"/>
              <w:right w:val="single" w:sz="4" w:space="0" w:color="auto"/>
            </w:tcBorders>
            <w:vAlign w:val="center"/>
          </w:tcPr>
          <w:p w14:paraId="556716A2" w14:textId="77777777" w:rsidR="00D734B6" w:rsidRDefault="00456C36" w:rsidP="006D515E">
            <w:pPr>
              <w:jc w:val="center"/>
              <w:rPr>
                <w:rFonts w:ascii="Century Gothic" w:hAnsi="Century Gothic" w:cs="Arial"/>
                <w:b/>
                <w:bCs/>
                <w:sz w:val="28"/>
              </w:rPr>
            </w:pPr>
            <w:r w:rsidRPr="00D734B6">
              <w:rPr>
                <w:rFonts w:ascii="Century Gothic" w:hAnsi="Century Gothic" w:cs="Arial"/>
                <w:b/>
                <w:bCs/>
                <w:sz w:val="28"/>
              </w:rPr>
              <w:t xml:space="preserve">LOKALNE KRYTERIA WYBORU OPERACJI WRAZ Z </w:t>
            </w:r>
            <w:r w:rsidR="006D515E" w:rsidRPr="00D734B6">
              <w:rPr>
                <w:rFonts w:ascii="Century Gothic" w:hAnsi="Century Gothic" w:cs="Arial"/>
                <w:b/>
                <w:bCs/>
                <w:sz w:val="28"/>
              </w:rPr>
              <w:t>PROCEDUR</w:t>
            </w:r>
            <w:r w:rsidRPr="00D734B6">
              <w:rPr>
                <w:rFonts w:ascii="Century Gothic" w:hAnsi="Century Gothic" w:cs="Arial"/>
                <w:b/>
                <w:bCs/>
                <w:sz w:val="28"/>
              </w:rPr>
              <w:t>Ą ICH</w:t>
            </w:r>
            <w:r w:rsidR="006D515E" w:rsidRPr="00D734B6">
              <w:rPr>
                <w:rFonts w:ascii="Century Gothic" w:hAnsi="Century Gothic" w:cs="Arial"/>
                <w:b/>
                <w:bCs/>
                <w:sz w:val="28"/>
              </w:rPr>
              <w:t xml:space="preserve"> USTALANIA LUB ZMIANY</w:t>
            </w:r>
            <w:r w:rsidRPr="00D734B6">
              <w:rPr>
                <w:rFonts w:ascii="Century Gothic" w:hAnsi="Century Gothic" w:cs="Arial"/>
                <w:b/>
                <w:bCs/>
                <w:sz w:val="28"/>
              </w:rPr>
              <w:t xml:space="preserve">, </w:t>
            </w:r>
          </w:p>
          <w:p w14:paraId="58332C29" w14:textId="18A6E335" w:rsidR="006D515E" w:rsidRPr="00D734B6" w:rsidRDefault="00456C36" w:rsidP="006D515E">
            <w:pPr>
              <w:jc w:val="center"/>
              <w:rPr>
                <w:rFonts w:ascii="Century Gothic" w:hAnsi="Century Gothic" w:cs="Arial"/>
                <w:b/>
                <w:bCs/>
                <w:sz w:val="28"/>
              </w:rPr>
            </w:pPr>
            <w:r w:rsidRPr="00D734B6">
              <w:rPr>
                <w:rFonts w:ascii="Century Gothic" w:hAnsi="Century Gothic" w:cs="Arial"/>
                <w:b/>
                <w:bCs/>
                <w:szCs w:val="20"/>
              </w:rPr>
              <w:t>Z WYŁĄCZENIEM LOKALNYCH KRYTERIÓW WYBORU GRANTOBIORCÓW</w:t>
            </w:r>
          </w:p>
          <w:p w14:paraId="3E31FE8E" w14:textId="77777777" w:rsidR="006D515E" w:rsidRPr="00707059" w:rsidRDefault="006D515E" w:rsidP="006D515E">
            <w:pPr>
              <w:jc w:val="center"/>
              <w:rPr>
                <w:rFonts w:ascii="Arial" w:hAnsi="Arial" w:cs="Arial"/>
                <w:sz w:val="22"/>
              </w:rPr>
            </w:pPr>
          </w:p>
        </w:tc>
      </w:tr>
    </w:tbl>
    <w:p w14:paraId="17F7DF01" w14:textId="77777777" w:rsidR="00297540" w:rsidRPr="00707059" w:rsidRDefault="00297540" w:rsidP="00297540">
      <w:pPr>
        <w:jc w:val="center"/>
        <w:rPr>
          <w:rFonts w:ascii="Arial" w:hAnsi="Arial" w:cs="Arial"/>
          <w:b/>
          <w:sz w:val="28"/>
          <w:u w:val="single"/>
        </w:rPr>
      </w:pPr>
    </w:p>
    <w:p w14:paraId="290CE9F5" w14:textId="77777777" w:rsidR="00297540" w:rsidRPr="00707059" w:rsidRDefault="00297540" w:rsidP="00297540">
      <w:pPr>
        <w:jc w:val="center"/>
        <w:rPr>
          <w:rFonts w:ascii="Arial" w:hAnsi="Arial" w:cs="Arial"/>
          <w:b/>
          <w:sz w:val="28"/>
          <w:u w:val="single"/>
        </w:rPr>
      </w:pPr>
    </w:p>
    <w:p w14:paraId="035AF62C" w14:textId="4498B84B" w:rsidR="00707059" w:rsidRPr="00707059" w:rsidRDefault="00707059" w:rsidP="00707059">
      <w:pPr>
        <w:pStyle w:val="Akapitzlist"/>
        <w:numPr>
          <w:ilvl w:val="0"/>
          <w:numId w:val="1"/>
        </w:numPr>
        <w:rPr>
          <w:rFonts w:ascii="Arial" w:hAnsi="Arial" w:cs="Arial"/>
          <w:b/>
          <w:szCs w:val="20"/>
          <w:u w:val="single"/>
        </w:rPr>
      </w:pPr>
      <w:r w:rsidRPr="00707059">
        <w:rPr>
          <w:rFonts w:ascii="Arial" w:hAnsi="Arial" w:cs="Arial"/>
          <w:b/>
          <w:szCs w:val="20"/>
          <w:u w:val="single"/>
        </w:rPr>
        <w:t>Procedura ustalania niebudzących wątpliwości interpretacyjnych kryteriów wyboru operacji i ich zmiany</w:t>
      </w:r>
    </w:p>
    <w:p w14:paraId="67FF34C8" w14:textId="77777777" w:rsidR="00707059" w:rsidRPr="00707059" w:rsidRDefault="00707059" w:rsidP="00707059">
      <w:pPr>
        <w:pStyle w:val="Akapitzlist"/>
        <w:ind w:left="1080"/>
        <w:jc w:val="center"/>
        <w:rPr>
          <w:rFonts w:ascii="Arial" w:hAnsi="Arial" w:cs="Arial"/>
          <w:b/>
          <w:sz w:val="28"/>
        </w:rPr>
      </w:pPr>
    </w:p>
    <w:p w14:paraId="33E5F3B8" w14:textId="320E41CD" w:rsidR="00707059" w:rsidRPr="00707059" w:rsidRDefault="00707059" w:rsidP="00707059">
      <w:pPr>
        <w:pStyle w:val="Akapitzlist"/>
        <w:ind w:left="1080"/>
        <w:jc w:val="center"/>
        <w:rPr>
          <w:rFonts w:ascii="Arial" w:hAnsi="Arial" w:cs="Arial"/>
          <w:b/>
          <w:sz w:val="22"/>
          <w:szCs w:val="18"/>
        </w:rPr>
      </w:pPr>
      <w:r w:rsidRPr="00707059">
        <w:rPr>
          <w:rFonts w:ascii="Arial" w:hAnsi="Arial" w:cs="Arial"/>
          <w:b/>
          <w:sz w:val="22"/>
          <w:szCs w:val="18"/>
        </w:rPr>
        <w:t>Rozdział 1</w:t>
      </w:r>
    </w:p>
    <w:p w14:paraId="06826612" w14:textId="26AB89AA" w:rsidR="00707059" w:rsidRPr="00707059" w:rsidRDefault="00707059" w:rsidP="00707059">
      <w:pPr>
        <w:pStyle w:val="Akapitzlist"/>
        <w:ind w:left="1080"/>
        <w:jc w:val="center"/>
        <w:rPr>
          <w:rFonts w:ascii="Arial" w:hAnsi="Arial" w:cs="Arial"/>
          <w:b/>
          <w:sz w:val="22"/>
          <w:szCs w:val="18"/>
        </w:rPr>
      </w:pPr>
      <w:r w:rsidRPr="00707059">
        <w:rPr>
          <w:rFonts w:ascii="Arial" w:hAnsi="Arial" w:cs="Arial"/>
          <w:b/>
          <w:sz w:val="22"/>
          <w:szCs w:val="18"/>
        </w:rPr>
        <w:t>Wykaz aktów prawnych oraz użytych pojęć i skrótów</w:t>
      </w:r>
    </w:p>
    <w:p w14:paraId="00F10E5C" w14:textId="77777777" w:rsidR="00707059" w:rsidRPr="00707059" w:rsidRDefault="00707059" w:rsidP="00707059">
      <w:pPr>
        <w:pStyle w:val="Akapitzlist"/>
        <w:ind w:left="1080"/>
        <w:jc w:val="center"/>
        <w:rPr>
          <w:rFonts w:ascii="Arial" w:hAnsi="Arial" w:cs="Arial"/>
          <w:b/>
          <w:sz w:val="22"/>
          <w:szCs w:val="18"/>
        </w:rPr>
      </w:pPr>
    </w:p>
    <w:p w14:paraId="6AD286F6" w14:textId="17AA7256" w:rsidR="00707059" w:rsidRDefault="00707059" w:rsidP="00707059">
      <w:pPr>
        <w:pStyle w:val="Akapitzlist"/>
        <w:ind w:left="1080"/>
        <w:jc w:val="center"/>
        <w:rPr>
          <w:rFonts w:ascii="Arial" w:hAnsi="Arial" w:cs="Arial"/>
          <w:b/>
          <w:sz w:val="22"/>
          <w:szCs w:val="18"/>
        </w:rPr>
      </w:pPr>
      <w:r w:rsidRPr="00707059">
        <w:rPr>
          <w:rFonts w:ascii="Arial" w:hAnsi="Arial" w:cs="Arial"/>
          <w:b/>
          <w:sz w:val="22"/>
          <w:szCs w:val="18"/>
        </w:rPr>
        <w:t>§1</w:t>
      </w:r>
    </w:p>
    <w:p w14:paraId="4DD9A979" w14:textId="77777777" w:rsidR="00264D31" w:rsidRPr="00707059" w:rsidRDefault="00264D31" w:rsidP="0054471D">
      <w:pPr>
        <w:pStyle w:val="Akapitzlist"/>
        <w:ind w:left="1080"/>
        <w:jc w:val="both"/>
        <w:rPr>
          <w:rFonts w:ascii="Arial" w:hAnsi="Arial" w:cs="Arial"/>
          <w:b/>
          <w:sz w:val="22"/>
          <w:szCs w:val="18"/>
        </w:rPr>
      </w:pPr>
    </w:p>
    <w:p w14:paraId="07ED3D73" w14:textId="1F6AA4EC" w:rsidR="00707059" w:rsidRDefault="00707059" w:rsidP="0054471D">
      <w:pPr>
        <w:pStyle w:val="Akapitzlist"/>
        <w:ind w:left="1080"/>
        <w:jc w:val="both"/>
        <w:rPr>
          <w:rFonts w:ascii="Arial" w:hAnsi="Arial" w:cs="Arial"/>
          <w:bCs/>
          <w:sz w:val="22"/>
          <w:szCs w:val="18"/>
        </w:rPr>
      </w:pPr>
      <w:r w:rsidRPr="00707059">
        <w:rPr>
          <w:rFonts w:ascii="Arial" w:hAnsi="Arial" w:cs="Arial"/>
          <w:bCs/>
          <w:sz w:val="22"/>
          <w:szCs w:val="18"/>
        </w:rPr>
        <w:t>W procedurze użyto następujących pojęć i skrótów:</w:t>
      </w:r>
    </w:p>
    <w:p w14:paraId="00ABA42A" w14:textId="743D0E68" w:rsidR="00707059" w:rsidRDefault="0076579E" w:rsidP="0054471D">
      <w:pPr>
        <w:pStyle w:val="Akapitzlist"/>
        <w:numPr>
          <w:ilvl w:val="0"/>
          <w:numId w:val="2"/>
        </w:numPr>
        <w:jc w:val="both"/>
        <w:rPr>
          <w:rFonts w:ascii="Arial" w:hAnsi="Arial" w:cs="Arial"/>
          <w:bCs/>
          <w:sz w:val="22"/>
          <w:szCs w:val="18"/>
        </w:rPr>
      </w:pPr>
      <w:r>
        <w:rPr>
          <w:rFonts w:ascii="Arial" w:hAnsi="Arial" w:cs="Arial"/>
          <w:b/>
          <w:sz w:val="22"/>
          <w:szCs w:val="18"/>
        </w:rPr>
        <w:t>u</w:t>
      </w:r>
      <w:r w:rsidR="00707059" w:rsidRPr="00707059">
        <w:rPr>
          <w:rFonts w:ascii="Arial" w:hAnsi="Arial" w:cs="Arial"/>
          <w:b/>
          <w:sz w:val="22"/>
          <w:szCs w:val="18"/>
        </w:rPr>
        <w:t>stawa o RLKS</w:t>
      </w:r>
      <w:r w:rsidR="00707059">
        <w:rPr>
          <w:rFonts w:ascii="Arial" w:hAnsi="Arial" w:cs="Arial"/>
          <w:bCs/>
          <w:sz w:val="22"/>
          <w:szCs w:val="18"/>
        </w:rPr>
        <w:t xml:space="preserve"> – Ustawa z dnia 20 lutego 2015r. o rozwoju lokalnym z udziałem lokalnej społeczności (tekst jednolity Dz.U. 2023 poz. 1554, ze zmianami)</w:t>
      </w:r>
      <w:r>
        <w:rPr>
          <w:rFonts w:ascii="Arial" w:hAnsi="Arial" w:cs="Arial"/>
          <w:bCs/>
          <w:sz w:val="22"/>
          <w:szCs w:val="18"/>
        </w:rPr>
        <w:t>;</w:t>
      </w:r>
    </w:p>
    <w:p w14:paraId="4F5B31ED" w14:textId="55990376" w:rsidR="00707059" w:rsidRDefault="0076579E" w:rsidP="0054471D">
      <w:pPr>
        <w:pStyle w:val="Akapitzlist"/>
        <w:numPr>
          <w:ilvl w:val="0"/>
          <w:numId w:val="2"/>
        </w:numPr>
        <w:jc w:val="both"/>
        <w:rPr>
          <w:rFonts w:ascii="Arial" w:hAnsi="Arial" w:cs="Arial"/>
          <w:bCs/>
          <w:sz w:val="22"/>
          <w:szCs w:val="18"/>
        </w:rPr>
      </w:pPr>
      <w:r>
        <w:rPr>
          <w:rFonts w:ascii="Arial" w:hAnsi="Arial" w:cs="Arial"/>
          <w:b/>
          <w:sz w:val="22"/>
          <w:szCs w:val="18"/>
        </w:rPr>
        <w:t>w</w:t>
      </w:r>
      <w:r w:rsidR="00707059" w:rsidRPr="0076579E">
        <w:rPr>
          <w:rFonts w:ascii="Arial" w:hAnsi="Arial" w:cs="Arial"/>
          <w:b/>
          <w:sz w:val="22"/>
          <w:szCs w:val="18"/>
        </w:rPr>
        <w:t>ytyczne szczegółowe</w:t>
      </w:r>
      <w:r w:rsidR="008918FE">
        <w:rPr>
          <w:rFonts w:ascii="Arial" w:hAnsi="Arial" w:cs="Arial"/>
          <w:b/>
          <w:sz w:val="22"/>
          <w:szCs w:val="18"/>
        </w:rPr>
        <w:t xml:space="preserve"> </w:t>
      </w:r>
      <w:r w:rsidR="00707059">
        <w:rPr>
          <w:rFonts w:ascii="Arial" w:hAnsi="Arial" w:cs="Arial"/>
          <w:bCs/>
          <w:sz w:val="22"/>
          <w:szCs w:val="18"/>
        </w:rPr>
        <w:t xml:space="preserve">– Wytyczne szczegółowe w zakresie przyznawania i wypłaty pomocy finansowej w ramach Planu Strategicznego dla Wspólnej Polityki Rolnej na lata 2023 </w:t>
      </w:r>
      <w:r>
        <w:rPr>
          <w:rFonts w:ascii="Arial" w:hAnsi="Arial" w:cs="Arial"/>
          <w:bCs/>
          <w:sz w:val="22"/>
          <w:szCs w:val="18"/>
        </w:rPr>
        <w:t>–</w:t>
      </w:r>
      <w:r w:rsidR="00707059">
        <w:rPr>
          <w:rFonts w:ascii="Arial" w:hAnsi="Arial" w:cs="Arial"/>
          <w:bCs/>
          <w:sz w:val="22"/>
          <w:szCs w:val="18"/>
        </w:rPr>
        <w:t xml:space="preserve"> 2027</w:t>
      </w:r>
      <w:r>
        <w:rPr>
          <w:rFonts w:ascii="Arial" w:hAnsi="Arial" w:cs="Arial"/>
          <w:bCs/>
          <w:sz w:val="22"/>
          <w:szCs w:val="18"/>
        </w:rPr>
        <w:t xml:space="preserve"> dla interwencji I.13.1 LEADER/Rozwój Lokalny Kierowany przez Społeczność (RLKS) – komponent Wdrażanie LSR z dnia 28 marca 2024r. wydane przez Ministra Rolnictwa i Rozwoju Wsi na podstawie art. 15a ustawy o RLKS;</w:t>
      </w:r>
    </w:p>
    <w:p w14:paraId="296BEF85" w14:textId="0827D137" w:rsidR="0076579E" w:rsidRDefault="0076579E" w:rsidP="0054471D">
      <w:pPr>
        <w:pStyle w:val="Akapitzlist"/>
        <w:numPr>
          <w:ilvl w:val="0"/>
          <w:numId w:val="2"/>
        </w:numPr>
        <w:jc w:val="both"/>
        <w:rPr>
          <w:rFonts w:ascii="Arial" w:hAnsi="Arial" w:cs="Arial"/>
          <w:bCs/>
          <w:sz w:val="22"/>
          <w:szCs w:val="18"/>
        </w:rPr>
      </w:pPr>
      <w:r>
        <w:rPr>
          <w:rFonts w:ascii="Arial" w:hAnsi="Arial" w:cs="Arial"/>
          <w:b/>
          <w:sz w:val="22"/>
          <w:szCs w:val="18"/>
        </w:rPr>
        <w:t xml:space="preserve">regulamin naboru wniosków </w:t>
      </w:r>
      <w:r>
        <w:rPr>
          <w:rFonts w:ascii="Arial" w:hAnsi="Arial" w:cs="Arial"/>
          <w:bCs/>
          <w:sz w:val="22"/>
          <w:szCs w:val="18"/>
        </w:rPr>
        <w:t>– regulamin naboru wniosków o wsparcie, o którym mowa w ustawie o RLKS;</w:t>
      </w:r>
    </w:p>
    <w:p w14:paraId="7872C951" w14:textId="35CFD2A5" w:rsidR="0076579E" w:rsidRDefault="0076579E" w:rsidP="0054471D">
      <w:pPr>
        <w:pStyle w:val="Akapitzlist"/>
        <w:numPr>
          <w:ilvl w:val="0"/>
          <w:numId w:val="2"/>
        </w:numPr>
        <w:jc w:val="both"/>
        <w:rPr>
          <w:rFonts w:ascii="Arial" w:hAnsi="Arial" w:cs="Arial"/>
          <w:bCs/>
          <w:sz w:val="22"/>
          <w:szCs w:val="18"/>
        </w:rPr>
      </w:pPr>
      <w:r w:rsidRPr="0076579E">
        <w:rPr>
          <w:rFonts w:ascii="Arial" w:hAnsi="Arial" w:cs="Arial"/>
          <w:b/>
          <w:sz w:val="22"/>
          <w:szCs w:val="18"/>
        </w:rPr>
        <w:t>umowa ramowa</w:t>
      </w:r>
      <w:r>
        <w:rPr>
          <w:rFonts w:ascii="Arial" w:hAnsi="Arial" w:cs="Arial"/>
          <w:bCs/>
          <w:sz w:val="22"/>
          <w:szCs w:val="18"/>
        </w:rPr>
        <w:t xml:space="preserve"> – umowa o warunkach i sposobie realizacji LSR, o której mowa w ustawie o RLKS;</w:t>
      </w:r>
    </w:p>
    <w:p w14:paraId="65B12C28" w14:textId="77869571" w:rsidR="0076579E" w:rsidRDefault="0076579E" w:rsidP="0054471D">
      <w:pPr>
        <w:pStyle w:val="Akapitzlist"/>
        <w:numPr>
          <w:ilvl w:val="0"/>
          <w:numId w:val="2"/>
        </w:numPr>
        <w:jc w:val="both"/>
        <w:rPr>
          <w:rFonts w:ascii="Arial" w:hAnsi="Arial" w:cs="Arial"/>
          <w:bCs/>
          <w:sz w:val="22"/>
          <w:szCs w:val="18"/>
        </w:rPr>
      </w:pPr>
      <w:r>
        <w:rPr>
          <w:rFonts w:ascii="Arial" w:hAnsi="Arial" w:cs="Arial"/>
          <w:b/>
          <w:sz w:val="22"/>
          <w:szCs w:val="18"/>
        </w:rPr>
        <w:t xml:space="preserve">LGD </w:t>
      </w:r>
      <w:r>
        <w:rPr>
          <w:rFonts w:ascii="Arial" w:hAnsi="Arial" w:cs="Arial"/>
          <w:bCs/>
          <w:sz w:val="22"/>
          <w:szCs w:val="18"/>
        </w:rPr>
        <w:t>– Lokalna Grupa Działania „Ujście Baryczy” Gmin Góra – Niechlów – Wąsosz;</w:t>
      </w:r>
    </w:p>
    <w:p w14:paraId="42A42766" w14:textId="1098DC8A" w:rsidR="0076579E" w:rsidRDefault="0076579E" w:rsidP="0054471D">
      <w:pPr>
        <w:pStyle w:val="Akapitzlist"/>
        <w:numPr>
          <w:ilvl w:val="0"/>
          <w:numId w:val="2"/>
        </w:numPr>
        <w:jc w:val="both"/>
        <w:rPr>
          <w:rFonts w:ascii="Arial" w:hAnsi="Arial" w:cs="Arial"/>
          <w:bCs/>
          <w:sz w:val="22"/>
          <w:szCs w:val="18"/>
        </w:rPr>
      </w:pPr>
      <w:r>
        <w:rPr>
          <w:rFonts w:ascii="Arial" w:hAnsi="Arial" w:cs="Arial"/>
          <w:b/>
          <w:sz w:val="22"/>
          <w:szCs w:val="18"/>
        </w:rPr>
        <w:t xml:space="preserve">WZC </w:t>
      </w:r>
      <w:r>
        <w:rPr>
          <w:rFonts w:ascii="Arial" w:hAnsi="Arial" w:cs="Arial"/>
          <w:bCs/>
          <w:sz w:val="22"/>
          <w:szCs w:val="18"/>
        </w:rPr>
        <w:t>– Walne Zebranie Członków Lokalnej Grupy Działania „Ujście Baryczy”;</w:t>
      </w:r>
    </w:p>
    <w:p w14:paraId="2F3EAC44" w14:textId="01C34730" w:rsidR="0076579E" w:rsidRDefault="00264D31" w:rsidP="0054471D">
      <w:pPr>
        <w:pStyle w:val="Akapitzlist"/>
        <w:numPr>
          <w:ilvl w:val="0"/>
          <w:numId w:val="2"/>
        </w:numPr>
        <w:jc w:val="both"/>
        <w:rPr>
          <w:rFonts w:ascii="Arial" w:hAnsi="Arial" w:cs="Arial"/>
          <w:bCs/>
          <w:sz w:val="22"/>
          <w:szCs w:val="18"/>
        </w:rPr>
      </w:pPr>
      <w:r>
        <w:rPr>
          <w:rFonts w:ascii="Arial" w:hAnsi="Arial" w:cs="Arial"/>
          <w:b/>
          <w:sz w:val="22"/>
          <w:szCs w:val="18"/>
        </w:rPr>
        <w:t>r</w:t>
      </w:r>
      <w:r w:rsidR="0076579E">
        <w:rPr>
          <w:rFonts w:ascii="Arial" w:hAnsi="Arial" w:cs="Arial"/>
          <w:b/>
          <w:sz w:val="22"/>
          <w:szCs w:val="18"/>
        </w:rPr>
        <w:t xml:space="preserve">ada LGD </w:t>
      </w:r>
      <w:r w:rsidR="0076579E">
        <w:rPr>
          <w:rFonts w:ascii="Arial" w:hAnsi="Arial" w:cs="Arial"/>
          <w:bCs/>
          <w:sz w:val="22"/>
          <w:szCs w:val="18"/>
        </w:rPr>
        <w:t>– Rada Lokalnej Grupy Działania „Ujście Baryczy”;</w:t>
      </w:r>
    </w:p>
    <w:p w14:paraId="175D4898" w14:textId="33D55AED" w:rsidR="0076579E" w:rsidRDefault="00264D31" w:rsidP="0054471D">
      <w:pPr>
        <w:pStyle w:val="Akapitzlist"/>
        <w:numPr>
          <w:ilvl w:val="0"/>
          <w:numId w:val="2"/>
        </w:numPr>
        <w:jc w:val="both"/>
        <w:rPr>
          <w:rFonts w:ascii="Arial" w:hAnsi="Arial" w:cs="Arial"/>
          <w:bCs/>
          <w:sz w:val="22"/>
          <w:szCs w:val="18"/>
        </w:rPr>
      </w:pPr>
      <w:r>
        <w:rPr>
          <w:rFonts w:ascii="Arial" w:hAnsi="Arial" w:cs="Arial"/>
          <w:b/>
          <w:sz w:val="22"/>
          <w:szCs w:val="18"/>
        </w:rPr>
        <w:t>z</w:t>
      </w:r>
      <w:r w:rsidR="0076579E">
        <w:rPr>
          <w:rFonts w:ascii="Arial" w:hAnsi="Arial" w:cs="Arial"/>
          <w:b/>
          <w:sz w:val="22"/>
          <w:szCs w:val="18"/>
        </w:rPr>
        <w:t xml:space="preserve">arząd LGD </w:t>
      </w:r>
      <w:r w:rsidR="0076579E">
        <w:rPr>
          <w:rFonts w:ascii="Arial" w:hAnsi="Arial" w:cs="Arial"/>
          <w:bCs/>
          <w:sz w:val="22"/>
          <w:szCs w:val="18"/>
        </w:rPr>
        <w:t>– Zarząd Lokalnej Grupy Działania „Ujście Baryczy”;</w:t>
      </w:r>
    </w:p>
    <w:p w14:paraId="745CC5D6" w14:textId="6B7DF813" w:rsidR="0076579E" w:rsidRDefault="00264D31" w:rsidP="0054471D">
      <w:pPr>
        <w:pStyle w:val="Akapitzlist"/>
        <w:numPr>
          <w:ilvl w:val="0"/>
          <w:numId w:val="2"/>
        </w:numPr>
        <w:jc w:val="both"/>
        <w:rPr>
          <w:rFonts w:ascii="Arial" w:hAnsi="Arial" w:cs="Arial"/>
          <w:bCs/>
          <w:sz w:val="22"/>
          <w:szCs w:val="18"/>
        </w:rPr>
      </w:pPr>
      <w:r>
        <w:rPr>
          <w:rFonts w:ascii="Arial" w:hAnsi="Arial" w:cs="Arial"/>
          <w:b/>
          <w:sz w:val="22"/>
          <w:szCs w:val="18"/>
        </w:rPr>
        <w:t>b</w:t>
      </w:r>
      <w:r w:rsidR="0076579E">
        <w:rPr>
          <w:rFonts w:ascii="Arial" w:hAnsi="Arial" w:cs="Arial"/>
          <w:b/>
          <w:sz w:val="22"/>
          <w:szCs w:val="18"/>
        </w:rPr>
        <w:t xml:space="preserve">iuro LGD </w:t>
      </w:r>
      <w:r w:rsidR="0076579E">
        <w:rPr>
          <w:rFonts w:ascii="Arial" w:hAnsi="Arial" w:cs="Arial"/>
          <w:bCs/>
          <w:sz w:val="22"/>
          <w:szCs w:val="18"/>
        </w:rPr>
        <w:t>– biuro Lokalnej Grupy Działania „Ujście Baryczy”;</w:t>
      </w:r>
    </w:p>
    <w:p w14:paraId="0E4DCC05" w14:textId="59692760" w:rsidR="0076579E" w:rsidRDefault="0076579E" w:rsidP="0054471D">
      <w:pPr>
        <w:pStyle w:val="Akapitzlist"/>
        <w:numPr>
          <w:ilvl w:val="0"/>
          <w:numId w:val="2"/>
        </w:numPr>
        <w:jc w:val="both"/>
        <w:rPr>
          <w:rFonts w:ascii="Arial" w:hAnsi="Arial" w:cs="Arial"/>
          <w:bCs/>
          <w:sz w:val="22"/>
          <w:szCs w:val="18"/>
        </w:rPr>
      </w:pPr>
      <w:r>
        <w:rPr>
          <w:rFonts w:ascii="Arial" w:hAnsi="Arial" w:cs="Arial"/>
          <w:b/>
          <w:sz w:val="22"/>
          <w:szCs w:val="18"/>
        </w:rPr>
        <w:t xml:space="preserve">LSR </w:t>
      </w:r>
      <w:r>
        <w:rPr>
          <w:rFonts w:ascii="Arial" w:hAnsi="Arial" w:cs="Arial"/>
          <w:bCs/>
          <w:sz w:val="22"/>
          <w:szCs w:val="18"/>
        </w:rPr>
        <w:t>– Lokalna Strategia Rozwoju dla Ujścia Baryczy na lata 2023-2027</w:t>
      </w:r>
      <w:r w:rsidR="00264D31">
        <w:rPr>
          <w:rFonts w:ascii="Arial" w:hAnsi="Arial" w:cs="Arial"/>
          <w:bCs/>
          <w:sz w:val="22"/>
          <w:szCs w:val="18"/>
        </w:rPr>
        <w:t>;</w:t>
      </w:r>
    </w:p>
    <w:p w14:paraId="03056ABD" w14:textId="32188144" w:rsidR="00264D31" w:rsidRDefault="00264D31" w:rsidP="0054471D">
      <w:pPr>
        <w:pStyle w:val="Akapitzlist"/>
        <w:numPr>
          <w:ilvl w:val="0"/>
          <w:numId w:val="2"/>
        </w:numPr>
        <w:jc w:val="both"/>
        <w:rPr>
          <w:rFonts w:ascii="Arial" w:hAnsi="Arial" w:cs="Arial"/>
          <w:bCs/>
          <w:sz w:val="22"/>
          <w:szCs w:val="18"/>
        </w:rPr>
      </w:pPr>
      <w:r>
        <w:rPr>
          <w:rFonts w:ascii="Arial" w:hAnsi="Arial" w:cs="Arial"/>
          <w:b/>
          <w:sz w:val="22"/>
          <w:szCs w:val="18"/>
        </w:rPr>
        <w:t xml:space="preserve">start DG </w:t>
      </w:r>
      <w:r>
        <w:rPr>
          <w:rFonts w:ascii="Arial" w:hAnsi="Arial" w:cs="Arial"/>
          <w:bCs/>
          <w:sz w:val="22"/>
          <w:szCs w:val="18"/>
        </w:rPr>
        <w:t>– podejmowanie pozarolniczej działalności gospodarczej;</w:t>
      </w:r>
    </w:p>
    <w:p w14:paraId="5E05976E" w14:textId="67303609" w:rsidR="00264D31" w:rsidRDefault="00264D31" w:rsidP="0054471D">
      <w:pPr>
        <w:pStyle w:val="Akapitzlist"/>
        <w:numPr>
          <w:ilvl w:val="0"/>
          <w:numId w:val="2"/>
        </w:numPr>
        <w:jc w:val="both"/>
        <w:rPr>
          <w:rFonts w:ascii="Arial" w:hAnsi="Arial" w:cs="Arial"/>
          <w:bCs/>
          <w:sz w:val="22"/>
          <w:szCs w:val="18"/>
        </w:rPr>
      </w:pPr>
      <w:r w:rsidRPr="00264D31">
        <w:rPr>
          <w:rFonts w:ascii="Arial" w:hAnsi="Arial" w:cs="Arial"/>
          <w:b/>
          <w:sz w:val="22"/>
          <w:szCs w:val="18"/>
        </w:rPr>
        <w:t>rozwój DG</w:t>
      </w:r>
      <w:r>
        <w:rPr>
          <w:rFonts w:ascii="Arial" w:hAnsi="Arial" w:cs="Arial"/>
          <w:bCs/>
          <w:sz w:val="22"/>
          <w:szCs w:val="18"/>
        </w:rPr>
        <w:t xml:space="preserve"> – rozwijanie pozarolniczej działalności gospodarczej;</w:t>
      </w:r>
    </w:p>
    <w:p w14:paraId="722AA957" w14:textId="1717A219" w:rsidR="00264D31" w:rsidRDefault="00264D31" w:rsidP="0054471D">
      <w:pPr>
        <w:pStyle w:val="Akapitzlist"/>
        <w:numPr>
          <w:ilvl w:val="0"/>
          <w:numId w:val="2"/>
        </w:numPr>
        <w:jc w:val="both"/>
        <w:rPr>
          <w:rFonts w:ascii="Arial" w:hAnsi="Arial" w:cs="Arial"/>
          <w:bCs/>
          <w:sz w:val="22"/>
          <w:szCs w:val="18"/>
        </w:rPr>
      </w:pPr>
      <w:r w:rsidRPr="00264D31">
        <w:rPr>
          <w:rFonts w:ascii="Arial" w:hAnsi="Arial" w:cs="Arial"/>
          <w:b/>
          <w:sz w:val="22"/>
          <w:szCs w:val="18"/>
        </w:rPr>
        <w:t>start GA</w:t>
      </w:r>
      <w:r>
        <w:rPr>
          <w:rFonts w:ascii="Arial" w:hAnsi="Arial" w:cs="Arial"/>
          <w:bCs/>
          <w:sz w:val="22"/>
          <w:szCs w:val="18"/>
        </w:rPr>
        <w:t xml:space="preserve"> – tworzenie gospodarstw agroturystycznych;</w:t>
      </w:r>
    </w:p>
    <w:p w14:paraId="3D4F59CE" w14:textId="00B25A59" w:rsidR="00264D31" w:rsidRDefault="00264D31" w:rsidP="0054471D">
      <w:pPr>
        <w:pStyle w:val="Akapitzlist"/>
        <w:numPr>
          <w:ilvl w:val="0"/>
          <w:numId w:val="2"/>
        </w:numPr>
        <w:jc w:val="both"/>
        <w:rPr>
          <w:rFonts w:ascii="Arial" w:hAnsi="Arial" w:cs="Arial"/>
          <w:bCs/>
          <w:sz w:val="22"/>
          <w:szCs w:val="18"/>
        </w:rPr>
      </w:pPr>
      <w:r w:rsidRPr="00264D31">
        <w:rPr>
          <w:rFonts w:ascii="Arial" w:hAnsi="Arial" w:cs="Arial"/>
          <w:b/>
          <w:sz w:val="22"/>
          <w:szCs w:val="18"/>
        </w:rPr>
        <w:t>rozwój GA</w:t>
      </w:r>
      <w:r>
        <w:rPr>
          <w:rFonts w:ascii="Arial" w:hAnsi="Arial" w:cs="Arial"/>
          <w:bCs/>
          <w:sz w:val="22"/>
          <w:szCs w:val="18"/>
        </w:rPr>
        <w:t xml:space="preserve"> – rozwijanie gospodarstw agroturystycznych;</w:t>
      </w:r>
    </w:p>
    <w:p w14:paraId="76C2CDD5" w14:textId="5540C3D3" w:rsidR="00264D31" w:rsidRDefault="00264D31" w:rsidP="0054471D">
      <w:pPr>
        <w:pStyle w:val="Akapitzlist"/>
        <w:numPr>
          <w:ilvl w:val="0"/>
          <w:numId w:val="2"/>
        </w:numPr>
        <w:jc w:val="both"/>
        <w:rPr>
          <w:rFonts w:ascii="Arial" w:hAnsi="Arial" w:cs="Arial"/>
          <w:bCs/>
          <w:sz w:val="22"/>
          <w:szCs w:val="18"/>
        </w:rPr>
      </w:pPr>
      <w:r w:rsidRPr="00264D31">
        <w:rPr>
          <w:rFonts w:ascii="Arial" w:hAnsi="Arial" w:cs="Arial"/>
          <w:b/>
          <w:sz w:val="22"/>
          <w:szCs w:val="18"/>
        </w:rPr>
        <w:t>start ZE</w:t>
      </w:r>
      <w:r>
        <w:rPr>
          <w:rFonts w:ascii="Arial" w:hAnsi="Arial" w:cs="Arial"/>
          <w:bCs/>
          <w:sz w:val="22"/>
          <w:szCs w:val="18"/>
        </w:rPr>
        <w:t xml:space="preserve"> – tworzenie zagród edukacyjnych;</w:t>
      </w:r>
    </w:p>
    <w:p w14:paraId="357CDDA4" w14:textId="30A55809" w:rsidR="00264D31" w:rsidRDefault="00264D31" w:rsidP="0054471D">
      <w:pPr>
        <w:pStyle w:val="Akapitzlist"/>
        <w:numPr>
          <w:ilvl w:val="0"/>
          <w:numId w:val="2"/>
        </w:numPr>
        <w:jc w:val="both"/>
        <w:rPr>
          <w:rFonts w:ascii="Arial" w:hAnsi="Arial" w:cs="Arial"/>
          <w:bCs/>
          <w:sz w:val="22"/>
          <w:szCs w:val="18"/>
        </w:rPr>
      </w:pPr>
      <w:r w:rsidRPr="00264D31">
        <w:rPr>
          <w:rFonts w:ascii="Arial" w:hAnsi="Arial" w:cs="Arial"/>
          <w:b/>
          <w:sz w:val="22"/>
          <w:szCs w:val="18"/>
        </w:rPr>
        <w:t>rozwój ZE</w:t>
      </w:r>
      <w:r>
        <w:rPr>
          <w:rFonts w:ascii="Arial" w:hAnsi="Arial" w:cs="Arial"/>
          <w:bCs/>
          <w:sz w:val="22"/>
          <w:szCs w:val="18"/>
        </w:rPr>
        <w:t xml:space="preserve"> – rozwijanie zagród edukacyjnych;</w:t>
      </w:r>
    </w:p>
    <w:p w14:paraId="0E7A8E50" w14:textId="522F232A" w:rsidR="00264D31" w:rsidRDefault="00264D31" w:rsidP="0054471D">
      <w:pPr>
        <w:pStyle w:val="Akapitzlist"/>
        <w:numPr>
          <w:ilvl w:val="0"/>
          <w:numId w:val="2"/>
        </w:numPr>
        <w:jc w:val="both"/>
        <w:rPr>
          <w:rFonts w:ascii="Arial" w:hAnsi="Arial" w:cs="Arial"/>
          <w:bCs/>
          <w:sz w:val="22"/>
          <w:szCs w:val="18"/>
        </w:rPr>
      </w:pPr>
      <w:r w:rsidRPr="00264D31">
        <w:rPr>
          <w:rFonts w:ascii="Arial" w:hAnsi="Arial" w:cs="Arial"/>
          <w:b/>
          <w:sz w:val="22"/>
          <w:szCs w:val="18"/>
        </w:rPr>
        <w:t>start GO</w:t>
      </w:r>
      <w:r>
        <w:rPr>
          <w:rFonts w:ascii="Arial" w:hAnsi="Arial" w:cs="Arial"/>
          <w:bCs/>
          <w:sz w:val="22"/>
          <w:szCs w:val="18"/>
        </w:rPr>
        <w:t xml:space="preserve"> – tworzenie gospodarstw opiekuńczych;</w:t>
      </w:r>
    </w:p>
    <w:p w14:paraId="253743A9" w14:textId="7564F08D" w:rsidR="00264D31" w:rsidRDefault="00264D31" w:rsidP="0054471D">
      <w:pPr>
        <w:pStyle w:val="Akapitzlist"/>
        <w:numPr>
          <w:ilvl w:val="0"/>
          <w:numId w:val="2"/>
        </w:numPr>
        <w:jc w:val="both"/>
        <w:rPr>
          <w:rFonts w:ascii="Arial" w:hAnsi="Arial" w:cs="Arial"/>
          <w:bCs/>
          <w:sz w:val="22"/>
          <w:szCs w:val="18"/>
        </w:rPr>
      </w:pPr>
      <w:r w:rsidRPr="00264D31">
        <w:rPr>
          <w:rFonts w:ascii="Arial" w:hAnsi="Arial" w:cs="Arial"/>
          <w:b/>
          <w:sz w:val="22"/>
          <w:szCs w:val="18"/>
        </w:rPr>
        <w:t>rozwój GO</w:t>
      </w:r>
      <w:r>
        <w:rPr>
          <w:rFonts w:ascii="Arial" w:hAnsi="Arial" w:cs="Arial"/>
          <w:bCs/>
          <w:sz w:val="22"/>
          <w:szCs w:val="18"/>
        </w:rPr>
        <w:t xml:space="preserve"> – rozwijanie gospodarstw opiekuńczych;</w:t>
      </w:r>
    </w:p>
    <w:p w14:paraId="685DDAE6" w14:textId="3C6D3973" w:rsidR="00264D31" w:rsidRDefault="00264D31" w:rsidP="0054471D">
      <w:pPr>
        <w:pStyle w:val="Akapitzlist"/>
        <w:numPr>
          <w:ilvl w:val="0"/>
          <w:numId w:val="2"/>
        </w:numPr>
        <w:jc w:val="both"/>
        <w:rPr>
          <w:rFonts w:ascii="Arial" w:hAnsi="Arial" w:cs="Arial"/>
          <w:bCs/>
          <w:sz w:val="22"/>
          <w:szCs w:val="18"/>
        </w:rPr>
      </w:pPr>
      <w:r w:rsidRPr="00264D31">
        <w:rPr>
          <w:rFonts w:ascii="Arial" w:hAnsi="Arial" w:cs="Arial"/>
          <w:b/>
          <w:sz w:val="22"/>
          <w:szCs w:val="18"/>
        </w:rPr>
        <w:t>koncepcja SV</w:t>
      </w:r>
      <w:r>
        <w:rPr>
          <w:rFonts w:ascii="Arial" w:hAnsi="Arial" w:cs="Arial"/>
          <w:bCs/>
          <w:sz w:val="22"/>
          <w:szCs w:val="18"/>
        </w:rPr>
        <w:t xml:space="preserve"> – przygotowanie koncepcji inteligentnej wsi;</w:t>
      </w:r>
    </w:p>
    <w:p w14:paraId="06187751" w14:textId="75FB27F8" w:rsidR="00264D31" w:rsidRDefault="00264D31" w:rsidP="0054471D">
      <w:pPr>
        <w:pStyle w:val="Akapitzlist"/>
        <w:numPr>
          <w:ilvl w:val="0"/>
          <w:numId w:val="2"/>
        </w:numPr>
        <w:jc w:val="both"/>
        <w:rPr>
          <w:rFonts w:ascii="Arial" w:hAnsi="Arial" w:cs="Arial"/>
          <w:bCs/>
          <w:sz w:val="22"/>
          <w:szCs w:val="18"/>
        </w:rPr>
      </w:pPr>
      <w:r>
        <w:rPr>
          <w:rFonts w:ascii="Arial" w:hAnsi="Arial" w:cs="Arial"/>
          <w:b/>
          <w:sz w:val="22"/>
          <w:szCs w:val="18"/>
        </w:rPr>
        <w:t xml:space="preserve">SW </w:t>
      </w:r>
      <w:r>
        <w:rPr>
          <w:rFonts w:ascii="Arial" w:hAnsi="Arial" w:cs="Arial"/>
          <w:bCs/>
          <w:sz w:val="22"/>
          <w:szCs w:val="18"/>
        </w:rPr>
        <w:t>– Samorząd Województwa Dolnośląskiego reprezentowany przez Zarząd Województwa</w:t>
      </w:r>
    </w:p>
    <w:p w14:paraId="3BDF81BB" w14:textId="77777777" w:rsidR="00264D31" w:rsidRPr="00707059" w:rsidRDefault="00264D31" w:rsidP="00264D31">
      <w:pPr>
        <w:pStyle w:val="Akapitzlist"/>
        <w:ind w:left="1440"/>
        <w:rPr>
          <w:rFonts w:ascii="Arial" w:hAnsi="Arial" w:cs="Arial"/>
          <w:bCs/>
          <w:sz w:val="22"/>
          <w:szCs w:val="18"/>
        </w:rPr>
      </w:pPr>
    </w:p>
    <w:p w14:paraId="5A66B540" w14:textId="28CF4562" w:rsidR="00264D31" w:rsidRPr="00707059" w:rsidRDefault="00264D31" w:rsidP="00264D31">
      <w:pPr>
        <w:pStyle w:val="Akapitzlist"/>
        <w:ind w:left="4272" w:firstLine="684"/>
        <w:rPr>
          <w:rFonts w:ascii="Arial" w:hAnsi="Arial" w:cs="Arial"/>
          <w:b/>
          <w:sz w:val="22"/>
          <w:szCs w:val="18"/>
        </w:rPr>
      </w:pPr>
      <w:r w:rsidRPr="00707059">
        <w:rPr>
          <w:rFonts w:ascii="Arial" w:hAnsi="Arial" w:cs="Arial"/>
          <w:b/>
          <w:sz w:val="22"/>
          <w:szCs w:val="18"/>
        </w:rPr>
        <w:t xml:space="preserve">Rozdział </w:t>
      </w:r>
      <w:r>
        <w:rPr>
          <w:rFonts w:ascii="Arial" w:hAnsi="Arial" w:cs="Arial"/>
          <w:b/>
          <w:sz w:val="22"/>
          <w:szCs w:val="18"/>
        </w:rPr>
        <w:t>2</w:t>
      </w:r>
    </w:p>
    <w:p w14:paraId="31444BDE" w14:textId="600899CA" w:rsidR="00264D31" w:rsidRPr="00707059" w:rsidRDefault="00264D31" w:rsidP="00264D31">
      <w:pPr>
        <w:pStyle w:val="Akapitzlist"/>
        <w:ind w:left="1440"/>
        <w:jc w:val="center"/>
        <w:rPr>
          <w:rFonts w:ascii="Arial" w:hAnsi="Arial" w:cs="Arial"/>
          <w:b/>
          <w:sz w:val="22"/>
          <w:szCs w:val="18"/>
        </w:rPr>
      </w:pPr>
      <w:r>
        <w:rPr>
          <w:rFonts w:ascii="Arial" w:hAnsi="Arial" w:cs="Arial"/>
          <w:b/>
          <w:sz w:val="22"/>
          <w:szCs w:val="18"/>
        </w:rPr>
        <w:t>Postanowienia ogólne</w:t>
      </w:r>
    </w:p>
    <w:p w14:paraId="241F418B" w14:textId="77777777" w:rsidR="00264D31" w:rsidRPr="00707059" w:rsidRDefault="00264D31" w:rsidP="00264D31">
      <w:pPr>
        <w:pStyle w:val="Akapitzlist"/>
        <w:ind w:left="1440"/>
        <w:rPr>
          <w:rFonts w:ascii="Arial" w:hAnsi="Arial" w:cs="Arial"/>
          <w:b/>
          <w:sz w:val="22"/>
          <w:szCs w:val="18"/>
        </w:rPr>
      </w:pPr>
    </w:p>
    <w:p w14:paraId="5E222652" w14:textId="76A9EBAB" w:rsidR="00264D31" w:rsidRDefault="00264D31" w:rsidP="00264D31">
      <w:pPr>
        <w:ind w:left="1080"/>
        <w:jc w:val="center"/>
        <w:rPr>
          <w:rFonts w:ascii="Arial" w:hAnsi="Arial" w:cs="Arial"/>
          <w:b/>
          <w:sz w:val="22"/>
          <w:szCs w:val="18"/>
        </w:rPr>
      </w:pPr>
      <w:r w:rsidRPr="00264D31">
        <w:rPr>
          <w:rFonts w:ascii="Arial" w:hAnsi="Arial" w:cs="Arial"/>
          <w:b/>
          <w:sz w:val="22"/>
          <w:szCs w:val="18"/>
        </w:rPr>
        <w:t>§</w:t>
      </w:r>
      <w:r>
        <w:rPr>
          <w:rFonts w:ascii="Arial" w:hAnsi="Arial" w:cs="Arial"/>
          <w:b/>
          <w:sz w:val="22"/>
          <w:szCs w:val="18"/>
        </w:rPr>
        <w:t>2</w:t>
      </w:r>
    </w:p>
    <w:p w14:paraId="4B83ED09" w14:textId="77777777" w:rsidR="00264D31" w:rsidRDefault="00264D31" w:rsidP="00264D31">
      <w:pPr>
        <w:ind w:left="1080"/>
        <w:jc w:val="center"/>
        <w:rPr>
          <w:rFonts w:ascii="Arial" w:hAnsi="Arial" w:cs="Arial"/>
          <w:b/>
          <w:sz w:val="22"/>
          <w:szCs w:val="18"/>
        </w:rPr>
      </w:pPr>
    </w:p>
    <w:p w14:paraId="1050A937" w14:textId="576C05D2" w:rsidR="00264D31" w:rsidRDefault="00264D31" w:rsidP="0054471D">
      <w:pPr>
        <w:pStyle w:val="Akapitzlist"/>
        <w:numPr>
          <w:ilvl w:val="0"/>
          <w:numId w:val="3"/>
        </w:numPr>
        <w:jc w:val="both"/>
        <w:rPr>
          <w:rFonts w:ascii="Arial" w:hAnsi="Arial" w:cs="Arial"/>
          <w:bCs/>
          <w:sz w:val="22"/>
          <w:szCs w:val="18"/>
        </w:rPr>
      </w:pPr>
      <w:r>
        <w:rPr>
          <w:rFonts w:ascii="Arial" w:hAnsi="Arial" w:cs="Arial"/>
          <w:bCs/>
          <w:sz w:val="22"/>
          <w:szCs w:val="18"/>
        </w:rPr>
        <w:t xml:space="preserve">Procedura obejmuje ogół regulacji, stanowiących podstawę przygotowania przez LGD niebudzących wątpliwości interpretacyjnych </w:t>
      </w:r>
      <w:r w:rsidR="006D515E">
        <w:rPr>
          <w:rFonts w:ascii="Arial" w:hAnsi="Arial" w:cs="Arial"/>
          <w:bCs/>
          <w:sz w:val="22"/>
          <w:szCs w:val="18"/>
        </w:rPr>
        <w:t xml:space="preserve">lokalnych kryteriów wyboru operacji </w:t>
      </w:r>
      <w:r w:rsidR="0054471D">
        <w:rPr>
          <w:rFonts w:ascii="Arial" w:hAnsi="Arial" w:cs="Arial"/>
          <w:bCs/>
          <w:sz w:val="22"/>
          <w:szCs w:val="18"/>
        </w:rPr>
        <w:br/>
      </w:r>
      <w:r w:rsidR="006D515E">
        <w:rPr>
          <w:rFonts w:ascii="Arial" w:hAnsi="Arial" w:cs="Arial"/>
          <w:bCs/>
          <w:sz w:val="22"/>
          <w:szCs w:val="18"/>
        </w:rPr>
        <w:t>oraz regulacji związanych z ich zmianą w trakcie wdrażania LSR.</w:t>
      </w:r>
    </w:p>
    <w:p w14:paraId="4E0581C5" w14:textId="2F1480ED" w:rsidR="006D515E" w:rsidRDefault="006D515E" w:rsidP="0054471D">
      <w:pPr>
        <w:pStyle w:val="Akapitzlist"/>
        <w:numPr>
          <w:ilvl w:val="0"/>
          <w:numId w:val="3"/>
        </w:numPr>
        <w:jc w:val="both"/>
        <w:rPr>
          <w:rFonts w:ascii="Arial" w:hAnsi="Arial" w:cs="Arial"/>
          <w:bCs/>
          <w:sz w:val="22"/>
          <w:szCs w:val="18"/>
        </w:rPr>
      </w:pPr>
      <w:r>
        <w:rPr>
          <w:rFonts w:ascii="Arial" w:hAnsi="Arial" w:cs="Arial"/>
          <w:bCs/>
          <w:sz w:val="22"/>
          <w:szCs w:val="18"/>
        </w:rPr>
        <w:t xml:space="preserve">Za prawidłowy przebieg procedury przygotowania lokalnych kryteriów wyboru operacji </w:t>
      </w:r>
      <w:r w:rsidR="0054471D">
        <w:rPr>
          <w:rFonts w:ascii="Arial" w:hAnsi="Arial" w:cs="Arial"/>
          <w:bCs/>
          <w:sz w:val="22"/>
          <w:szCs w:val="18"/>
        </w:rPr>
        <w:br/>
      </w:r>
      <w:r>
        <w:rPr>
          <w:rFonts w:ascii="Arial" w:hAnsi="Arial" w:cs="Arial"/>
          <w:bCs/>
          <w:sz w:val="22"/>
          <w:szCs w:val="18"/>
        </w:rPr>
        <w:t xml:space="preserve">i wprowadzania zmian do tych kryteriów odpowiedzialna jest LGD i jej organy, zgodnie </w:t>
      </w:r>
      <w:r w:rsidR="0054471D">
        <w:rPr>
          <w:rFonts w:ascii="Arial" w:hAnsi="Arial" w:cs="Arial"/>
          <w:bCs/>
          <w:sz w:val="22"/>
          <w:szCs w:val="18"/>
        </w:rPr>
        <w:br/>
      </w:r>
      <w:r>
        <w:rPr>
          <w:rFonts w:ascii="Arial" w:hAnsi="Arial" w:cs="Arial"/>
          <w:bCs/>
          <w:sz w:val="22"/>
          <w:szCs w:val="18"/>
        </w:rPr>
        <w:lastRenderedPageBreak/>
        <w:t>z przypisanymi im kompetencjami w statucie Lokalnej Grupy Działania „Ujście Baryczy” oraz regulaminami pracy tych organów.</w:t>
      </w:r>
    </w:p>
    <w:p w14:paraId="556D3FBE" w14:textId="77777777" w:rsidR="006D515E" w:rsidRDefault="006D515E" w:rsidP="006D515E">
      <w:pPr>
        <w:pStyle w:val="Akapitzlist"/>
        <w:ind w:left="1440"/>
        <w:rPr>
          <w:rFonts w:ascii="Arial" w:hAnsi="Arial" w:cs="Arial"/>
          <w:bCs/>
          <w:sz w:val="22"/>
          <w:szCs w:val="18"/>
        </w:rPr>
      </w:pPr>
    </w:p>
    <w:p w14:paraId="10134123" w14:textId="77777777" w:rsidR="00D734B6" w:rsidRDefault="00D734B6" w:rsidP="006D515E">
      <w:pPr>
        <w:pStyle w:val="Akapitzlist"/>
        <w:ind w:left="1440"/>
        <w:rPr>
          <w:rFonts w:ascii="Arial" w:hAnsi="Arial" w:cs="Arial"/>
          <w:bCs/>
          <w:sz w:val="22"/>
          <w:szCs w:val="18"/>
        </w:rPr>
      </w:pPr>
    </w:p>
    <w:p w14:paraId="043CB8FD" w14:textId="5E964426" w:rsidR="006D515E" w:rsidRPr="00707059" w:rsidRDefault="006D515E" w:rsidP="006D515E">
      <w:pPr>
        <w:pStyle w:val="Akapitzlist"/>
        <w:ind w:left="4272" w:firstLine="684"/>
        <w:rPr>
          <w:rFonts w:ascii="Arial" w:hAnsi="Arial" w:cs="Arial"/>
          <w:b/>
          <w:sz w:val="22"/>
          <w:szCs w:val="18"/>
        </w:rPr>
      </w:pPr>
      <w:r w:rsidRPr="00707059">
        <w:rPr>
          <w:rFonts w:ascii="Arial" w:hAnsi="Arial" w:cs="Arial"/>
          <w:b/>
          <w:sz w:val="22"/>
          <w:szCs w:val="18"/>
        </w:rPr>
        <w:t xml:space="preserve">Rozdział </w:t>
      </w:r>
      <w:r>
        <w:rPr>
          <w:rFonts w:ascii="Arial" w:hAnsi="Arial" w:cs="Arial"/>
          <w:b/>
          <w:sz w:val="22"/>
          <w:szCs w:val="18"/>
        </w:rPr>
        <w:t>3</w:t>
      </w:r>
    </w:p>
    <w:p w14:paraId="28917038" w14:textId="047A3113" w:rsidR="006D515E" w:rsidRDefault="006D515E" w:rsidP="006D515E">
      <w:pPr>
        <w:pStyle w:val="Akapitzlist"/>
        <w:ind w:left="1440"/>
        <w:jc w:val="center"/>
        <w:rPr>
          <w:rFonts w:ascii="Arial" w:hAnsi="Arial" w:cs="Arial"/>
          <w:b/>
          <w:sz w:val="22"/>
          <w:szCs w:val="18"/>
        </w:rPr>
      </w:pPr>
      <w:r>
        <w:rPr>
          <w:rFonts w:ascii="Arial" w:hAnsi="Arial" w:cs="Arial"/>
          <w:b/>
          <w:sz w:val="22"/>
          <w:szCs w:val="18"/>
        </w:rPr>
        <w:t>Procedura ustalania lokalnych kryteriów wyboru</w:t>
      </w:r>
    </w:p>
    <w:p w14:paraId="638A95E7" w14:textId="77777777" w:rsidR="006D515E" w:rsidRPr="006D515E" w:rsidRDefault="006D515E" w:rsidP="006D515E">
      <w:pPr>
        <w:pStyle w:val="Akapitzlist"/>
        <w:ind w:left="1440"/>
        <w:rPr>
          <w:rFonts w:ascii="Arial" w:hAnsi="Arial" w:cs="Arial"/>
          <w:bCs/>
          <w:sz w:val="22"/>
          <w:szCs w:val="18"/>
        </w:rPr>
      </w:pPr>
    </w:p>
    <w:p w14:paraId="1142343B" w14:textId="6FF9E92B" w:rsidR="008918FE" w:rsidRDefault="008918FE" w:rsidP="008918FE">
      <w:pPr>
        <w:ind w:left="1080"/>
        <w:jc w:val="center"/>
        <w:rPr>
          <w:rFonts w:ascii="Arial" w:hAnsi="Arial" w:cs="Arial"/>
          <w:b/>
          <w:sz w:val="22"/>
          <w:szCs w:val="18"/>
        </w:rPr>
      </w:pPr>
      <w:r w:rsidRPr="00264D31">
        <w:rPr>
          <w:rFonts w:ascii="Arial" w:hAnsi="Arial" w:cs="Arial"/>
          <w:b/>
          <w:sz w:val="22"/>
          <w:szCs w:val="18"/>
        </w:rPr>
        <w:t>§</w:t>
      </w:r>
      <w:r>
        <w:rPr>
          <w:rFonts w:ascii="Arial" w:hAnsi="Arial" w:cs="Arial"/>
          <w:b/>
          <w:sz w:val="22"/>
          <w:szCs w:val="18"/>
        </w:rPr>
        <w:t>3</w:t>
      </w:r>
    </w:p>
    <w:p w14:paraId="1B8624C1" w14:textId="77777777" w:rsidR="006D515E" w:rsidRPr="00264D31" w:rsidRDefault="006D515E" w:rsidP="006D515E">
      <w:pPr>
        <w:pStyle w:val="Akapitzlist"/>
        <w:ind w:left="1440"/>
        <w:rPr>
          <w:rFonts w:ascii="Arial" w:hAnsi="Arial" w:cs="Arial"/>
          <w:bCs/>
          <w:sz w:val="22"/>
          <w:szCs w:val="18"/>
        </w:rPr>
      </w:pPr>
    </w:p>
    <w:p w14:paraId="63C26D8A" w14:textId="691331C9" w:rsidR="00707059" w:rsidRDefault="00345949" w:rsidP="0054471D">
      <w:pPr>
        <w:pStyle w:val="Akapitzlist"/>
        <w:numPr>
          <w:ilvl w:val="0"/>
          <w:numId w:val="4"/>
        </w:numPr>
        <w:jc w:val="both"/>
        <w:rPr>
          <w:rFonts w:ascii="Arial" w:hAnsi="Arial" w:cs="Arial"/>
          <w:bCs/>
          <w:sz w:val="22"/>
        </w:rPr>
      </w:pPr>
      <w:r>
        <w:rPr>
          <w:rFonts w:ascii="Arial" w:hAnsi="Arial" w:cs="Arial"/>
          <w:bCs/>
          <w:sz w:val="22"/>
        </w:rPr>
        <w:t xml:space="preserve">Przy wyborze operacji do finansowania, </w:t>
      </w:r>
      <w:r w:rsidR="006D515E">
        <w:rPr>
          <w:rFonts w:ascii="Arial" w:hAnsi="Arial" w:cs="Arial"/>
          <w:bCs/>
          <w:sz w:val="22"/>
        </w:rPr>
        <w:t>LGD ma obowiązek zastosowania ustalonych przez siebie lokalnych kryteriów wyboru</w:t>
      </w:r>
      <w:r>
        <w:rPr>
          <w:rFonts w:ascii="Arial" w:hAnsi="Arial" w:cs="Arial"/>
          <w:bCs/>
          <w:sz w:val="22"/>
        </w:rPr>
        <w:t>.</w:t>
      </w:r>
    </w:p>
    <w:p w14:paraId="34A2DCD5" w14:textId="40A2CF07" w:rsidR="00345949" w:rsidRDefault="00345949" w:rsidP="0054471D">
      <w:pPr>
        <w:pStyle w:val="Akapitzlist"/>
        <w:numPr>
          <w:ilvl w:val="0"/>
          <w:numId w:val="4"/>
        </w:numPr>
        <w:jc w:val="both"/>
        <w:rPr>
          <w:rFonts w:ascii="Arial" w:hAnsi="Arial" w:cs="Arial"/>
          <w:bCs/>
          <w:sz w:val="22"/>
        </w:rPr>
      </w:pPr>
      <w:r>
        <w:rPr>
          <w:rFonts w:ascii="Arial" w:hAnsi="Arial" w:cs="Arial"/>
          <w:bCs/>
          <w:sz w:val="22"/>
        </w:rPr>
        <w:t xml:space="preserve">Ustalone przez LGD lokalne kryteria wyboru muszą spełniać warunki określone </w:t>
      </w:r>
      <w:r w:rsidR="0054471D">
        <w:rPr>
          <w:rFonts w:ascii="Arial" w:hAnsi="Arial" w:cs="Arial"/>
          <w:bCs/>
          <w:sz w:val="22"/>
        </w:rPr>
        <w:br/>
      </w:r>
      <w:r>
        <w:rPr>
          <w:rFonts w:ascii="Arial" w:hAnsi="Arial" w:cs="Arial"/>
          <w:bCs/>
          <w:sz w:val="22"/>
        </w:rPr>
        <w:t>w przepisach prawa oraz wytycznych, w szczególności kryteria te muszą być:</w:t>
      </w:r>
    </w:p>
    <w:p w14:paraId="38DCDAFE" w14:textId="4CD1AFC3" w:rsidR="00345949" w:rsidRDefault="00345949" w:rsidP="0054471D">
      <w:pPr>
        <w:pStyle w:val="Akapitzlist"/>
        <w:numPr>
          <w:ilvl w:val="0"/>
          <w:numId w:val="5"/>
        </w:numPr>
        <w:ind w:left="2127" w:hanging="284"/>
        <w:jc w:val="both"/>
        <w:rPr>
          <w:rFonts w:ascii="Arial" w:hAnsi="Arial" w:cs="Arial"/>
          <w:bCs/>
          <w:sz w:val="22"/>
        </w:rPr>
      </w:pPr>
      <w:r>
        <w:rPr>
          <w:rFonts w:ascii="Arial" w:hAnsi="Arial" w:cs="Arial"/>
          <w:bCs/>
          <w:sz w:val="22"/>
        </w:rPr>
        <w:t>logicznie powiązane ze stwierdzonymi w LSR potrzebami, określonymi celami oraz przyjętymi wskaźnikami</w:t>
      </w:r>
      <w:r w:rsidR="00686072">
        <w:rPr>
          <w:rFonts w:ascii="Arial" w:hAnsi="Arial" w:cs="Arial"/>
          <w:bCs/>
          <w:sz w:val="22"/>
        </w:rPr>
        <w:t>, umożliwiające wybór operacji realizujących wskaźniki produktu założone w LSR oraz osiągnięcie w najwyższym stopniu założonych wskaźników rezultatu</w:t>
      </w:r>
      <w:r>
        <w:rPr>
          <w:rFonts w:ascii="Arial" w:hAnsi="Arial" w:cs="Arial"/>
          <w:bCs/>
          <w:sz w:val="22"/>
        </w:rPr>
        <w:t>;</w:t>
      </w:r>
    </w:p>
    <w:p w14:paraId="4F9E000E" w14:textId="22DC7B5A" w:rsidR="00345949" w:rsidRDefault="00345949" w:rsidP="0054471D">
      <w:pPr>
        <w:pStyle w:val="Akapitzlist"/>
        <w:numPr>
          <w:ilvl w:val="0"/>
          <w:numId w:val="5"/>
        </w:numPr>
        <w:ind w:firstLine="43"/>
        <w:jc w:val="both"/>
        <w:rPr>
          <w:rFonts w:ascii="Arial" w:hAnsi="Arial" w:cs="Arial"/>
          <w:bCs/>
          <w:sz w:val="22"/>
        </w:rPr>
      </w:pPr>
      <w:r>
        <w:rPr>
          <w:rFonts w:ascii="Arial" w:hAnsi="Arial" w:cs="Arial"/>
          <w:bCs/>
          <w:sz w:val="22"/>
        </w:rPr>
        <w:t>przejrzyste, obiektywne i niedyskryminujące;</w:t>
      </w:r>
    </w:p>
    <w:p w14:paraId="03D0EA13" w14:textId="77777777" w:rsidR="00345949" w:rsidRDefault="00345949" w:rsidP="0054471D">
      <w:pPr>
        <w:pStyle w:val="Akapitzlist"/>
        <w:numPr>
          <w:ilvl w:val="0"/>
          <w:numId w:val="5"/>
        </w:numPr>
        <w:ind w:firstLine="43"/>
        <w:jc w:val="both"/>
        <w:rPr>
          <w:rFonts w:ascii="Arial" w:hAnsi="Arial" w:cs="Arial"/>
          <w:bCs/>
          <w:sz w:val="22"/>
        </w:rPr>
      </w:pPr>
      <w:r>
        <w:rPr>
          <w:rFonts w:ascii="Arial" w:hAnsi="Arial" w:cs="Arial"/>
          <w:bCs/>
          <w:sz w:val="22"/>
        </w:rPr>
        <w:t>mierzalne;</w:t>
      </w:r>
    </w:p>
    <w:p w14:paraId="420FBEBF" w14:textId="04DDC83C" w:rsidR="00345949" w:rsidRDefault="00345949" w:rsidP="0054471D">
      <w:pPr>
        <w:pStyle w:val="Akapitzlist"/>
        <w:numPr>
          <w:ilvl w:val="0"/>
          <w:numId w:val="5"/>
        </w:numPr>
        <w:ind w:left="2127" w:hanging="284"/>
        <w:jc w:val="both"/>
        <w:rPr>
          <w:rFonts w:ascii="Arial" w:hAnsi="Arial" w:cs="Arial"/>
          <w:bCs/>
          <w:sz w:val="22"/>
        </w:rPr>
      </w:pPr>
      <w:r>
        <w:rPr>
          <w:rFonts w:ascii="Arial" w:hAnsi="Arial" w:cs="Arial"/>
          <w:bCs/>
          <w:sz w:val="22"/>
        </w:rPr>
        <w:t>niebudzące wątpliwości interpretacyjnych, z dodatkowymi opisami i definicjami, pozwalającymi na ich właściwe zrozumienie i zastosowanie;</w:t>
      </w:r>
    </w:p>
    <w:p w14:paraId="6EB87EBD" w14:textId="404648E5" w:rsidR="00345949" w:rsidRDefault="00345949" w:rsidP="0054471D">
      <w:pPr>
        <w:pStyle w:val="Akapitzlist"/>
        <w:numPr>
          <w:ilvl w:val="0"/>
          <w:numId w:val="5"/>
        </w:numPr>
        <w:ind w:left="2127" w:hanging="284"/>
        <w:jc w:val="both"/>
        <w:rPr>
          <w:rFonts w:ascii="Arial" w:hAnsi="Arial" w:cs="Arial"/>
          <w:bCs/>
          <w:sz w:val="22"/>
        </w:rPr>
      </w:pPr>
      <w:r>
        <w:rPr>
          <w:rFonts w:ascii="Arial" w:hAnsi="Arial" w:cs="Arial"/>
          <w:bCs/>
          <w:sz w:val="22"/>
        </w:rPr>
        <w:t>dookreślone w zakresie spełniania warunków przyznania określonej liczby punktów.</w:t>
      </w:r>
    </w:p>
    <w:p w14:paraId="3038367E" w14:textId="77777777" w:rsidR="00345949" w:rsidRDefault="00345949" w:rsidP="0054471D">
      <w:pPr>
        <w:pStyle w:val="Akapitzlist"/>
        <w:numPr>
          <w:ilvl w:val="0"/>
          <w:numId w:val="4"/>
        </w:numPr>
        <w:jc w:val="both"/>
        <w:rPr>
          <w:rFonts w:ascii="Arial" w:hAnsi="Arial" w:cs="Arial"/>
          <w:bCs/>
          <w:sz w:val="22"/>
        </w:rPr>
      </w:pPr>
      <w:r>
        <w:rPr>
          <w:rFonts w:ascii="Arial" w:hAnsi="Arial" w:cs="Arial"/>
          <w:bCs/>
          <w:sz w:val="22"/>
        </w:rPr>
        <w:t>Lokalne kryteria wyboru mogą mieć charakter:</w:t>
      </w:r>
    </w:p>
    <w:p w14:paraId="0B68286C" w14:textId="7BBB0419" w:rsidR="00345949" w:rsidRDefault="00345949" w:rsidP="0054471D">
      <w:pPr>
        <w:pStyle w:val="Akapitzlist"/>
        <w:numPr>
          <w:ilvl w:val="0"/>
          <w:numId w:val="7"/>
        </w:numPr>
        <w:ind w:left="2127" w:hanging="284"/>
        <w:jc w:val="both"/>
        <w:rPr>
          <w:rFonts w:ascii="Arial" w:hAnsi="Arial" w:cs="Arial"/>
          <w:bCs/>
          <w:sz w:val="22"/>
        </w:rPr>
      </w:pPr>
      <w:r>
        <w:rPr>
          <w:rFonts w:ascii="Arial" w:hAnsi="Arial" w:cs="Arial"/>
          <w:bCs/>
          <w:sz w:val="22"/>
        </w:rPr>
        <w:t>dostępowy – warunkujący udzielenie wsparcia</w:t>
      </w:r>
    </w:p>
    <w:p w14:paraId="3D1BDBA0" w14:textId="2048A995" w:rsidR="00345949" w:rsidRDefault="00345949" w:rsidP="0054471D">
      <w:pPr>
        <w:pStyle w:val="Akapitzlist"/>
        <w:numPr>
          <w:ilvl w:val="0"/>
          <w:numId w:val="7"/>
        </w:numPr>
        <w:ind w:left="2127" w:hanging="284"/>
        <w:jc w:val="both"/>
        <w:rPr>
          <w:rFonts w:ascii="Arial" w:hAnsi="Arial" w:cs="Arial"/>
          <w:bCs/>
          <w:sz w:val="22"/>
        </w:rPr>
      </w:pPr>
      <w:r>
        <w:rPr>
          <w:rFonts w:ascii="Arial" w:hAnsi="Arial" w:cs="Arial"/>
          <w:bCs/>
          <w:sz w:val="22"/>
        </w:rPr>
        <w:t>rankingujący – premiujący operacje o określonym charakterze.</w:t>
      </w:r>
    </w:p>
    <w:p w14:paraId="60DE04C4" w14:textId="5CF4540D" w:rsidR="00345949" w:rsidRDefault="00345949" w:rsidP="0054471D">
      <w:pPr>
        <w:pStyle w:val="Akapitzlist"/>
        <w:numPr>
          <w:ilvl w:val="0"/>
          <w:numId w:val="4"/>
        </w:numPr>
        <w:jc w:val="both"/>
        <w:rPr>
          <w:rFonts w:ascii="Arial" w:hAnsi="Arial" w:cs="Arial"/>
          <w:bCs/>
          <w:sz w:val="22"/>
        </w:rPr>
      </w:pPr>
      <w:r>
        <w:rPr>
          <w:rFonts w:ascii="Arial" w:hAnsi="Arial" w:cs="Arial"/>
          <w:bCs/>
          <w:sz w:val="22"/>
        </w:rPr>
        <w:t>Przy ustaleniu</w:t>
      </w:r>
      <w:r w:rsidR="008918FE">
        <w:rPr>
          <w:rFonts w:ascii="Arial" w:hAnsi="Arial" w:cs="Arial"/>
          <w:bCs/>
          <w:sz w:val="22"/>
        </w:rPr>
        <w:t xml:space="preserve"> lokalnych kryteriów wyboru LGD stosuje wymagane kryteria rankingujące, zgodnie z zasadami wskazanymi w wytycznych szczegółowych.</w:t>
      </w:r>
    </w:p>
    <w:p w14:paraId="2E1FB968" w14:textId="4B25ACFD" w:rsidR="008918FE" w:rsidRDefault="008918FE" w:rsidP="0054471D">
      <w:pPr>
        <w:pStyle w:val="Akapitzlist"/>
        <w:numPr>
          <w:ilvl w:val="0"/>
          <w:numId w:val="4"/>
        </w:numPr>
        <w:jc w:val="both"/>
        <w:rPr>
          <w:rFonts w:ascii="Arial" w:hAnsi="Arial" w:cs="Arial"/>
          <w:bCs/>
          <w:sz w:val="22"/>
        </w:rPr>
      </w:pPr>
      <w:r>
        <w:rPr>
          <w:rFonts w:ascii="Arial" w:hAnsi="Arial" w:cs="Arial"/>
          <w:bCs/>
          <w:sz w:val="22"/>
        </w:rPr>
        <w:t>LGD może określić minimum punktowe dla danych lokalnych kryteriów wyboru operacji.</w:t>
      </w:r>
    </w:p>
    <w:p w14:paraId="2D723403" w14:textId="77777777" w:rsidR="008918FE" w:rsidRPr="00345949" w:rsidRDefault="008918FE" w:rsidP="008918FE">
      <w:pPr>
        <w:pStyle w:val="Akapitzlist"/>
        <w:ind w:left="1440"/>
        <w:rPr>
          <w:rFonts w:ascii="Arial" w:hAnsi="Arial" w:cs="Arial"/>
          <w:bCs/>
          <w:sz w:val="22"/>
        </w:rPr>
      </w:pPr>
    </w:p>
    <w:p w14:paraId="7DD34529" w14:textId="5E451627" w:rsidR="00345949" w:rsidRDefault="008918FE" w:rsidP="008918FE">
      <w:pPr>
        <w:ind w:left="1080"/>
        <w:jc w:val="center"/>
        <w:rPr>
          <w:rFonts w:ascii="Arial" w:hAnsi="Arial" w:cs="Arial"/>
          <w:b/>
          <w:sz w:val="22"/>
          <w:szCs w:val="18"/>
        </w:rPr>
      </w:pPr>
      <w:r w:rsidRPr="00264D31">
        <w:rPr>
          <w:rFonts w:ascii="Arial" w:hAnsi="Arial" w:cs="Arial"/>
          <w:b/>
          <w:sz w:val="22"/>
          <w:szCs w:val="18"/>
        </w:rPr>
        <w:t>§</w:t>
      </w:r>
      <w:r>
        <w:rPr>
          <w:rFonts w:ascii="Arial" w:hAnsi="Arial" w:cs="Arial"/>
          <w:b/>
          <w:sz w:val="22"/>
          <w:szCs w:val="18"/>
        </w:rPr>
        <w:t>4</w:t>
      </w:r>
    </w:p>
    <w:p w14:paraId="16C7A2DC" w14:textId="77777777" w:rsidR="00290979" w:rsidRDefault="00290979" w:rsidP="008918FE">
      <w:pPr>
        <w:ind w:left="1080"/>
        <w:jc w:val="center"/>
        <w:rPr>
          <w:rFonts w:ascii="Arial" w:hAnsi="Arial" w:cs="Arial"/>
          <w:b/>
          <w:sz w:val="22"/>
          <w:szCs w:val="18"/>
        </w:rPr>
      </w:pPr>
    </w:p>
    <w:p w14:paraId="29F6296A" w14:textId="71F56EA1" w:rsidR="008918FE" w:rsidRDefault="008918FE" w:rsidP="0054471D">
      <w:pPr>
        <w:pStyle w:val="Akapitzlist"/>
        <w:numPr>
          <w:ilvl w:val="0"/>
          <w:numId w:val="8"/>
        </w:numPr>
        <w:jc w:val="both"/>
        <w:rPr>
          <w:rFonts w:ascii="Arial" w:hAnsi="Arial" w:cs="Arial"/>
          <w:bCs/>
          <w:sz w:val="22"/>
        </w:rPr>
      </w:pPr>
      <w:r>
        <w:rPr>
          <w:rFonts w:ascii="Arial" w:hAnsi="Arial" w:cs="Arial"/>
          <w:bCs/>
          <w:sz w:val="22"/>
        </w:rPr>
        <w:t xml:space="preserve">Projekt lokalnych kryteriów wyboru przygotowuje grupa robocza wskazana w LSR, w skład której wchodzą </w:t>
      </w:r>
      <w:r w:rsidR="00686072">
        <w:rPr>
          <w:rFonts w:ascii="Arial" w:hAnsi="Arial" w:cs="Arial"/>
          <w:bCs/>
          <w:sz w:val="22"/>
        </w:rPr>
        <w:t>m.in. przedstawiciele osób z grup w niekorzystnej sytuacji na obszarze, pracownicy biura LGD, członkowie organów LGD.</w:t>
      </w:r>
    </w:p>
    <w:p w14:paraId="34C3DEB6" w14:textId="767CD979" w:rsidR="00686072" w:rsidRDefault="00686072" w:rsidP="0054471D">
      <w:pPr>
        <w:pStyle w:val="Akapitzlist"/>
        <w:numPr>
          <w:ilvl w:val="0"/>
          <w:numId w:val="8"/>
        </w:numPr>
        <w:jc w:val="both"/>
        <w:rPr>
          <w:rFonts w:ascii="Arial" w:hAnsi="Arial" w:cs="Arial"/>
          <w:bCs/>
          <w:sz w:val="22"/>
        </w:rPr>
      </w:pPr>
      <w:r>
        <w:rPr>
          <w:rFonts w:ascii="Arial" w:hAnsi="Arial" w:cs="Arial"/>
          <w:bCs/>
          <w:sz w:val="22"/>
        </w:rPr>
        <w:t>Grupę roboczą powołuje Zarząd LGD.</w:t>
      </w:r>
    </w:p>
    <w:p w14:paraId="30928718" w14:textId="338B4262" w:rsidR="00686072" w:rsidRDefault="00686072" w:rsidP="0054471D">
      <w:pPr>
        <w:pStyle w:val="Akapitzlist"/>
        <w:numPr>
          <w:ilvl w:val="0"/>
          <w:numId w:val="8"/>
        </w:numPr>
        <w:jc w:val="both"/>
        <w:rPr>
          <w:rFonts w:ascii="Arial" w:hAnsi="Arial" w:cs="Arial"/>
          <w:bCs/>
          <w:sz w:val="22"/>
        </w:rPr>
      </w:pPr>
      <w:r>
        <w:rPr>
          <w:rFonts w:ascii="Arial" w:hAnsi="Arial" w:cs="Arial"/>
          <w:bCs/>
          <w:sz w:val="22"/>
        </w:rPr>
        <w:t xml:space="preserve">Przygotowany przez grupę roboczą projekt lokalnych kryteriów wyboru poddawany jest konsultacjom społecznym poprzez zamieszczenie go na stronie internetowej LGD na okres </w:t>
      </w:r>
      <w:r w:rsidR="00290979">
        <w:rPr>
          <w:rFonts w:ascii="Arial" w:hAnsi="Arial" w:cs="Arial"/>
          <w:bCs/>
          <w:sz w:val="22"/>
        </w:rPr>
        <w:t>minimum 5 dni wraz z formularzem zgłaszania uwag.</w:t>
      </w:r>
    </w:p>
    <w:p w14:paraId="0E26EA04" w14:textId="3EB59766" w:rsidR="00290979" w:rsidRDefault="00290979" w:rsidP="0054471D">
      <w:pPr>
        <w:pStyle w:val="Akapitzlist"/>
        <w:numPr>
          <w:ilvl w:val="0"/>
          <w:numId w:val="8"/>
        </w:numPr>
        <w:jc w:val="both"/>
        <w:rPr>
          <w:rFonts w:ascii="Arial" w:hAnsi="Arial" w:cs="Arial"/>
          <w:bCs/>
          <w:sz w:val="22"/>
        </w:rPr>
      </w:pPr>
      <w:r>
        <w:rPr>
          <w:rFonts w:ascii="Arial" w:hAnsi="Arial" w:cs="Arial"/>
          <w:bCs/>
          <w:sz w:val="22"/>
        </w:rPr>
        <w:t>Ostateczny projekt lokalnych kryteriów wyboru, po odniesieniu się do zgłoszonych przez społeczność lokalną uwag, Zarząd LGD przedstawia WZC do zatwierdzenia w drodze uchwały.</w:t>
      </w:r>
    </w:p>
    <w:p w14:paraId="159961DA" w14:textId="771E4FB1" w:rsidR="00290979" w:rsidRDefault="00290979" w:rsidP="0054471D">
      <w:pPr>
        <w:pStyle w:val="Akapitzlist"/>
        <w:numPr>
          <w:ilvl w:val="0"/>
          <w:numId w:val="8"/>
        </w:numPr>
        <w:jc w:val="both"/>
        <w:rPr>
          <w:rFonts w:ascii="Arial" w:hAnsi="Arial" w:cs="Arial"/>
          <w:bCs/>
          <w:sz w:val="22"/>
        </w:rPr>
      </w:pPr>
      <w:r>
        <w:rPr>
          <w:rFonts w:ascii="Arial" w:hAnsi="Arial" w:cs="Arial"/>
          <w:bCs/>
          <w:sz w:val="22"/>
        </w:rPr>
        <w:t>Zasady ustalania kryteriów, w szczególności poddawanie projektu konsultacjom społecznym stosuje się odpowiednio w kwestii zmiany lokalnych kryteriów wyboru.</w:t>
      </w:r>
    </w:p>
    <w:p w14:paraId="2A688AB0" w14:textId="77777777" w:rsidR="00290979" w:rsidRDefault="00290979" w:rsidP="00290979">
      <w:pPr>
        <w:pStyle w:val="Akapitzlist"/>
        <w:ind w:left="1440"/>
        <w:rPr>
          <w:rFonts w:ascii="Arial" w:hAnsi="Arial" w:cs="Arial"/>
          <w:bCs/>
          <w:sz w:val="22"/>
        </w:rPr>
      </w:pPr>
    </w:p>
    <w:p w14:paraId="36A68334" w14:textId="77777777" w:rsidR="00290979" w:rsidRPr="008918FE" w:rsidRDefault="00290979" w:rsidP="00290979">
      <w:pPr>
        <w:pStyle w:val="Akapitzlist"/>
        <w:ind w:left="1440"/>
        <w:rPr>
          <w:rFonts w:ascii="Arial" w:hAnsi="Arial" w:cs="Arial"/>
          <w:bCs/>
          <w:sz w:val="22"/>
        </w:rPr>
      </w:pPr>
    </w:p>
    <w:p w14:paraId="5C1F2654" w14:textId="2D7DDB43" w:rsidR="00707059" w:rsidRDefault="00290979" w:rsidP="00290979">
      <w:pPr>
        <w:pStyle w:val="Akapitzlist"/>
        <w:ind w:left="1080"/>
        <w:jc w:val="center"/>
        <w:rPr>
          <w:rFonts w:ascii="Arial" w:hAnsi="Arial" w:cs="Arial"/>
          <w:b/>
          <w:sz w:val="22"/>
          <w:szCs w:val="18"/>
        </w:rPr>
      </w:pPr>
      <w:r w:rsidRPr="00290979">
        <w:rPr>
          <w:rFonts w:ascii="Arial" w:hAnsi="Arial" w:cs="Arial"/>
          <w:b/>
          <w:sz w:val="22"/>
          <w:szCs w:val="18"/>
        </w:rPr>
        <w:t>Rozdział 4</w:t>
      </w:r>
    </w:p>
    <w:p w14:paraId="5E8BCB17" w14:textId="1282D30D" w:rsidR="00290979" w:rsidRDefault="00290979" w:rsidP="00290979">
      <w:pPr>
        <w:pStyle w:val="Akapitzlist"/>
        <w:ind w:left="1080"/>
        <w:jc w:val="center"/>
        <w:rPr>
          <w:rFonts w:ascii="Arial" w:hAnsi="Arial" w:cs="Arial"/>
          <w:b/>
          <w:sz w:val="22"/>
          <w:szCs w:val="18"/>
        </w:rPr>
      </w:pPr>
      <w:r>
        <w:rPr>
          <w:rFonts w:ascii="Arial" w:hAnsi="Arial" w:cs="Arial"/>
          <w:b/>
          <w:sz w:val="22"/>
          <w:szCs w:val="18"/>
        </w:rPr>
        <w:t>Procedura zmiany lokalnych kryteriów wyboru</w:t>
      </w:r>
    </w:p>
    <w:p w14:paraId="281648DD" w14:textId="77777777" w:rsidR="00290979" w:rsidRDefault="00290979" w:rsidP="00290979">
      <w:pPr>
        <w:pStyle w:val="Akapitzlist"/>
        <w:ind w:left="1080"/>
        <w:jc w:val="center"/>
        <w:rPr>
          <w:rFonts w:ascii="Arial" w:hAnsi="Arial" w:cs="Arial"/>
          <w:b/>
          <w:sz w:val="22"/>
          <w:szCs w:val="18"/>
        </w:rPr>
      </w:pPr>
    </w:p>
    <w:p w14:paraId="2A6F8F95" w14:textId="0CCF12EB" w:rsidR="00290979" w:rsidRDefault="00290979" w:rsidP="00290979">
      <w:pPr>
        <w:ind w:left="1080"/>
        <w:jc w:val="center"/>
        <w:rPr>
          <w:rFonts w:ascii="Arial" w:hAnsi="Arial" w:cs="Arial"/>
          <w:b/>
          <w:sz w:val="22"/>
          <w:szCs w:val="18"/>
        </w:rPr>
      </w:pPr>
      <w:r w:rsidRPr="00264D31">
        <w:rPr>
          <w:rFonts w:ascii="Arial" w:hAnsi="Arial" w:cs="Arial"/>
          <w:b/>
          <w:sz w:val="22"/>
          <w:szCs w:val="18"/>
        </w:rPr>
        <w:t>§</w:t>
      </w:r>
      <w:r>
        <w:rPr>
          <w:rFonts w:ascii="Arial" w:hAnsi="Arial" w:cs="Arial"/>
          <w:b/>
          <w:sz w:val="22"/>
          <w:szCs w:val="18"/>
        </w:rPr>
        <w:t>5</w:t>
      </w:r>
    </w:p>
    <w:p w14:paraId="766F8C25" w14:textId="77777777" w:rsidR="00290979" w:rsidRDefault="00290979" w:rsidP="00290979">
      <w:pPr>
        <w:ind w:left="1080"/>
        <w:rPr>
          <w:rFonts w:ascii="Arial" w:hAnsi="Arial" w:cs="Arial"/>
          <w:b/>
          <w:sz w:val="22"/>
          <w:szCs w:val="18"/>
        </w:rPr>
      </w:pPr>
    </w:p>
    <w:p w14:paraId="7DD6B24A" w14:textId="1AD997FF" w:rsidR="00290979" w:rsidRDefault="00290979" w:rsidP="0054471D">
      <w:pPr>
        <w:pStyle w:val="Akapitzlist"/>
        <w:numPr>
          <w:ilvl w:val="0"/>
          <w:numId w:val="9"/>
        </w:numPr>
        <w:ind w:left="1418" w:hanging="284"/>
        <w:jc w:val="both"/>
        <w:rPr>
          <w:rFonts w:ascii="Arial" w:hAnsi="Arial" w:cs="Arial"/>
          <w:bCs/>
          <w:sz w:val="22"/>
          <w:szCs w:val="18"/>
        </w:rPr>
      </w:pPr>
      <w:r w:rsidRPr="00290979">
        <w:rPr>
          <w:rFonts w:ascii="Arial" w:hAnsi="Arial" w:cs="Arial"/>
          <w:bCs/>
          <w:sz w:val="22"/>
          <w:szCs w:val="18"/>
        </w:rPr>
        <w:t>Lokaln</w:t>
      </w:r>
      <w:r>
        <w:rPr>
          <w:rFonts w:ascii="Arial" w:hAnsi="Arial" w:cs="Arial"/>
          <w:bCs/>
          <w:sz w:val="22"/>
          <w:szCs w:val="18"/>
        </w:rPr>
        <w:t>e kryteria wyboru mogą podlegać zmianie z następujących przyczyn:</w:t>
      </w:r>
    </w:p>
    <w:p w14:paraId="6F1D0A01" w14:textId="1113BCA0" w:rsidR="00290979" w:rsidRDefault="00290979" w:rsidP="0054471D">
      <w:pPr>
        <w:pStyle w:val="Akapitzlist"/>
        <w:numPr>
          <w:ilvl w:val="0"/>
          <w:numId w:val="10"/>
        </w:numPr>
        <w:ind w:hanging="77"/>
        <w:jc w:val="both"/>
        <w:rPr>
          <w:rFonts w:ascii="Arial" w:hAnsi="Arial" w:cs="Arial"/>
          <w:bCs/>
          <w:sz w:val="22"/>
          <w:szCs w:val="18"/>
        </w:rPr>
      </w:pPr>
      <w:r>
        <w:rPr>
          <w:rFonts w:ascii="Arial" w:hAnsi="Arial" w:cs="Arial"/>
          <w:bCs/>
          <w:sz w:val="22"/>
          <w:szCs w:val="18"/>
        </w:rPr>
        <w:t>zmiany obowiązujących przepisów regulujących zagadnienia objęte LSR;</w:t>
      </w:r>
    </w:p>
    <w:p w14:paraId="623220D3" w14:textId="276C7AC0" w:rsidR="00290979" w:rsidRDefault="00290979" w:rsidP="0054471D">
      <w:pPr>
        <w:pStyle w:val="Akapitzlist"/>
        <w:numPr>
          <w:ilvl w:val="0"/>
          <w:numId w:val="10"/>
        </w:numPr>
        <w:ind w:left="2127" w:hanging="426"/>
        <w:jc w:val="both"/>
        <w:rPr>
          <w:rFonts w:ascii="Arial" w:hAnsi="Arial" w:cs="Arial"/>
          <w:bCs/>
          <w:sz w:val="22"/>
          <w:szCs w:val="18"/>
        </w:rPr>
      </w:pPr>
      <w:r>
        <w:rPr>
          <w:rFonts w:ascii="Arial" w:hAnsi="Arial" w:cs="Arial"/>
          <w:bCs/>
          <w:sz w:val="22"/>
          <w:szCs w:val="18"/>
        </w:rPr>
        <w:t>zmiany dokumentów programowych, w tym rozporządzeń dotyczących zagadnień objętych LSR;</w:t>
      </w:r>
    </w:p>
    <w:p w14:paraId="2F9C39DB" w14:textId="0A13340F" w:rsidR="00290979" w:rsidRDefault="00290979" w:rsidP="0054471D">
      <w:pPr>
        <w:pStyle w:val="Akapitzlist"/>
        <w:numPr>
          <w:ilvl w:val="0"/>
          <w:numId w:val="10"/>
        </w:numPr>
        <w:ind w:hanging="77"/>
        <w:jc w:val="both"/>
        <w:rPr>
          <w:rFonts w:ascii="Arial" w:hAnsi="Arial" w:cs="Arial"/>
          <w:bCs/>
          <w:sz w:val="22"/>
          <w:szCs w:val="18"/>
        </w:rPr>
      </w:pPr>
      <w:r>
        <w:rPr>
          <w:rFonts w:ascii="Arial" w:hAnsi="Arial" w:cs="Arial"/>
          <w:bCs/>
          <w:sz w:val="22"/>
          <w:szCs w:val="18"/>
        </w:rPr>
        <w:t>uwag zgłoszonych przez instytucję wdrażającą;</w:t>
      </w:r>
    </w:p>
    <w:p w14:paraId="0B04C822" w14:textId="23509847" w:rsidR="00290979" w:rsidRDefault="00290979" w:rsidP="0054471D">
      <w:pPr>
        <w:pStyle w:val="Akapitzlist"/>
        <w:numPr>
          <w:ilvl w:val="0"/>
          <w:numId w:val="10"/>
        </w:numPr>
        <w:ind w:hanging="77"/>
        <w:jc w:val="both"/>
        <w:rPr>
          <w:rFonts w:ascii="Arial" w:hAnsi="Arial" w:cs="Arial"/>
          <w:bCs/>
          <w:sz w:val="22"/>
          <w:szCs w:val="18"/>
        </w:rPr>
      </w:pPr>
      <w:r>
        <w:rPr>
          <w:rFonts w:ascii="Arial" w:hAnsi="Arial" w:cs="Arial"/>
          <w:bCs/>
          <w:sz w:val="22"/>
          <w:szCs w:val="18"/>
        </w:rPr>
        <w:t>zaleceń pokontrolnych</w:t>
      </w:r>
      <w:r w:rsidR="00281D59">
        <w:rPr>
          <w:rFonts w:ascii="Arial" w:hAnsi="Arial" w:cs="Arial"/>
          <w:bCs/>
          <w:sz w:val="22"/>
          <w:szCs w:val="18"/>
        </w:rPr>
        <w:t>;</w:t>
      </w:r>
    </w:p>
    <w:p w14:paraId="0DCFA6A9" w14:textId="5746E650" w:rsidR="00281D59" w:rsidRDefault="00281D59" w:rsidP="0054471D">
      <w:pPr>
        <w:pStyle w:val="Akapitzlist"/>
        <w:numPr>
          <w:ilvl w:val="0"/>
          <w:numId w:val="10"/>
        </w:numPr>
        <w:ind w:left="2127" w:hanging="426"/>
        <w:jc w:val="both"/>
        <w:rPr>
          <w:rFonts w:ascii="Arial" w:hAnsi="Arial" w:cs="Arial"/>
          <w:bCs/>
          <w:sz w:val="22"/>
          <w:szCs w:val="18"/>
        </w:rPr>
      </w:pPr>
      <w:r>
        <w:rPr>
          <w:rFonts w:ascii="Arial" w:hAnsi="Arial" w:cs="Arial"/>
          <w:bCs/>
          <w:sz w:val="22"/>
          <w:szCs w:val="18"/>
        </w:rPr>
        <w:t>zmiany wynikające z monitoringu wdrażania LSR i przeprowadzonej ewaluacji LSR;</w:t>
      </w:r>
    </w:p>
    <w:p w14:paraId="1F939400" w14:textId="4A0D7BE1" w:rsidR="00281D59" w:rsidRDefault="00281D59" w:rsidP="0054471D">
      <w:pPr>
        <w:pStyle w:val="Akapitzlist"/>
        <w:numPr>
          <w:ilvl w:val="0"/>
          <w:numId w:val="10"/>
        </w:numPr>
        <w:ind w:left="2127" w:hanging="426"/>
        <w:jc w:val="both"/>
        <w:rPr>
          <w:rFonts w:ascii="Arial" w:hAnsi="Arial" w:cs="Arial"/>
          <w:bCs/>
          <w:sz w:val="22"/>
          <w:szCs w:val="18"/>
        </w:rPr>
      </w:pPr>
      <w:r>
        <w:rPr>
          <w:rFonts w:ascii="Arial" w:hAnsi="Arial" w:cs="Arial"/>
          <w:bCs/>
          <w:sz w:val="22"/>
          <w:szCs w:val="18"/>
        </w:rPr>
        <w:lastRenderedPageBreak/>
        <w:t>istotnych zmian zachodzących na obszarze LGD podczas wdrażania LSR mających istotny wpływ na zmianę diagnozy, analizy czynników rozwojowych obszaru.</w:t>
      </w:r>
    </w:p>
    <w:p w14:paraId="419F2372" w14:textId="2DB94A29" w:rsidR="00281D59" w:rsidRPr="00281D59" w:rsidRDefault="00281D59" w:rsidP="0054471D">
      <w:pPr>
        <w:pStyle w:val="Akapitzlist"/>
        <w:numPr>
          <w:ilvl w:val="0"/>
          <w:numId w:val="9"/>
        </w:numPr>
        <w:ind w:left="1418" w:hanging="284"/>
        <w:jc w:val="both"/>
        <w:rPr>
          <w:rFonts w:ascii="Arial" w:hAnsi="Arial" w:cs="Arial"/>
          <w:bCs/>
          <w:sz w:val="22"/>
          <w:szCs w:val="18"/>
        </w:rPr>
      </w:pPr>
      <w:r>
        <w:rPr>
          <w:rFonts w:ascii="Arial" w:hAnsi="Arial" w:cs="Arial"/>
          <w:bCs/>
          <w:sz w:val="22"/>
          <w:szCs w:val="18"/>
        </w:rPr>
        <w:t xml:space="preserve">Zmiany wskazane w </w:t>
      </w:r>
      <w:r w:rsidR="00CE5A34">
        <w:rPr>
          <w:rFonts w:ascii="Arial" w:hAnsi="Arial" w:cs="Arial"/>
          <w:bCs/>
          <w:sz w:val="22"/>
          <w:szCs w:val="18"/>
        </w:rPr>
        <w:t>ustępie</w:t>
      </w:r>
      <w:r>
        <w:rPr>
          <w:rFonts w:ascii="Arial" w:hAnsi="Arial" w:cs="Arial"/>
          <w:bCs/>
          <w:sz w:val="22"/>
          <w:szCs w:val="18"/>
        </w:rPr>
        <w:t xml:space="preserve"> 1 w </w:t>
      </w:r>
      <w:r w:rsidR="00CE5A34">
        <w:rPr>
          <w:rFonts w:ascii="Arial" w:hAnsi="Arial" w:cs="Arial"/>
          <w:bCs/>
          <w:sz w:val="22"/>
          <w:szCs w:val="18"/>
        </w:rPr>
        <w:t xml:space="preserve">pkt </w:t>
      </w:r>
      <w:r>
        <w:rPr>
          <w:rFonts w:ascii="Arial" w:hAnsi="Arial" w:cs="Arial"/>
          <w:bCs/>
          <w:sz w:val="22"/>
          <w:szCs w:val="18"/>
        </w:rPr>
        <w:t>1 – 4 nie wymagają przeprowadzenia konsultacji społecznych, gdyż powinny być wprowadzone zgodnie z literą prawa.</w:t>
      </w:r>
    </w:p>
    <w:p w14:paraId="70A5EF87" w14:textId="77777777" w:rsidR="00290979" w:rsidRDefault="00290979" w:rsidP="00290979">
      <w:pPr>
        <w:pStyle w:val="Akapitzlist"/>
        <w:ind w:left="1080"/>
        <w:jc w:val="center"/>
        <w:rPr>
          <w:rFonts w:ascii="Arial" w:hAnsi="Arial" w:cs="Arial"/>
          <w:b/>
          <w:sz w:val="22"/>
          <w:szCs w:val="18"/>
        </w:rPr>
      </w:pPr>
    </w:p>
    <w:p w14:paraId="6FD3DA24" w14:textId="77777777" w:rsidR="00D734B6" w:rsidRDefault="00D734B6" w:rsidP="00290979">
      <w:pPr>
        <w:pStyle w:val="Akapitzlist"/>
        <w:ind w:left="1080"/>
        <w:jc w:val="center"/>
        <w:rPr>
          <w:rFonts w:ascii="Arial" w:hAnsi="Arial" w:cs="Arial"/>
          <w:b/>
          <w:sz w:val="22"/>
          <w:szCs w:val="18"/>
        </w:rPr>
      </w:pPr>
    </w:p>
    <w:p w14:paraId="72071968" w14:textId="1AD2044D" w:rsidR="00281D59" w:rsidRDefault="00281D59" w:rsidP="00281D59">
      <w:pPr>
        <w:ind w:left="1080"/>
        <w:jc w:val="center"/>
        <w:rPr>
          <w:rFonts w:ascii="Arial" w:hAnsi="Arial" w:cs="Arial"/>
          <w:b/>
          <w:sz w:val="22"/>
          <w:szCs w:val="18"/>
        </w:rPr>
      </w:pPr>
      <w:r w:rsidRPr="00264D31">
        <w:rPr>
          <w:rFonts w:ascii="Arial" w:hAnsi="Arial" w:cs="Arial"/>
          <w:b/>
          <w:sz w:val="22"/>
          <w:szCs w:val="18"/>
        </w:rPr>
        <w:t>§</w:t>
      </w:r>
      <w:r>
        <w:rPr>
          <w:rFonts w:ascii="Arial" w:hAnsi="Arial" w:cs="Arial"/>
          <w:b/>
          <w:sz w:val="22"/>
          <w:szCs w:val="18"/>
        </w:rPr>
        <w:t>6</w:t>
      </w:r>
    </w:p>
    <w:p w14:paraId="29426F0E" w14:textId="09D1A586" w:rsidR="00B75BE5" w:rsidRDefault="00B75BE5" w:rsidP="00281D59">
      <w:pPr>
        <w:ind w:left="1080"/>
        <w:jc w:val="center"/>
        <w:rPr>
          <w:rFonts w:ascii="Arial" w:hAnsi="Arial" w:cs="Arial"/>
          <w:b/>
          <w:sz w:val="22"/>
          <w:szCs w:val="18"/>
        </w:rPr>
      </w:pPr>
      <w:r>
        <w:rPr>
          <w:rFonts w:ascii="Arial" w:hAnsi="Arial" w:cs="Arial"/>
          <w:b/>
          <w:sz w:val="22"/>
          <w:szCs w:val="18"/>
        </w:rPr>
        <w:t>Procedura zmiany lokalnych kryteriów wyboru niewymagająca przeprowadzenia konsultacji społecznych</w:t>
      </w:r>
    </w:p>
    <w:p w14:paraId="788CEAE7" w14:textId="77777777" w:rsidR="00CE5A34" w:rsidRDefault="00CE5A34" w:rsidP="00281D59">
      <w:pPr>
        <w:ind w:left="1080"/>
        <w:jc w:val="center"/>
        <w:rPr>
          <w:rFonts w:ascii="Arial" w:hAnsi="Arial" w:cs="Arial"/>
          <w:b/>
          <w:sz w:val="22"/>
          <w:szCs w:val="18"/>
        </w:rPr>
      </w:pPr>
    </w:p>
    <w:p w14:paraId="084F6D96" w14:textId="0E0E4AD1" w:rsidR="00B75BE5" w:rsidRDefault="00CE5A34" w:rsidP="00CE5A34">
      <w:pPr>
        <w:pStyle w:val="Akapitzlist"/>
        <w:numPr>
          <w:ilvl w:val="0"/>
          <w:numId w:val="17"/>
        </w:numPr>
        <w:rPr>
          <w:rFonts w:ascii="Arial" w:hAnsi="Arial" w:cs="Arial"/>
          <w:bCs/>
          <w:sz w:val="22"/>
          <w:szCs w:val="18"/>
        </w:rPr>
      </w:pPr>
      <w:r w:rsidRPr="00CE5A34">
        <w:rPr>
          <w:rFonts w:ascii="Arial" w:hAnsi="Arial" w:cs="Arial"/>
          <w:bCs/>
          <w:sz w:val="22"/>
          <w:szCs w:val="18"/>
        </w:rPr>
        <w:t xml:space="preserve">Po wystąpieniu okoliczności wskazanych w </w:t>
      </w:r>
      <w:r w:rsidRPr="00CE5A34">
        <w:rPr>
          <w:rFonts w:ascii="Arial" w:hAnsi="Arial" w:cs="Arial"/>
          <w:bCs/>
          <w:sz w:val="22"/>
          <w:szCs w:val="18"/>
        </w:rPr>
        <w:t xml:space="preserve">§5 </w:t>
      </w:r>
      <w:r>
        <w:rPr>
          <w:rFonts w:ascii="Arial" w:hAnsi="Arial" w:cs="Arial"/>
          <w:bCs/>
          <w:sz w:val="22"/>
          <w:szCs w:val="18"/>
        </w:rPr>
        <w:t xml:space="preserve">ustęp 1 </w:t>
      </w:r>
      <w:r w:rsidRPr="00CE5A34">
        <w:rPr>
          <w:rFonts w:ascii="Arial" w:hAnsi="Arial" w:cs="Arial"/>
          <w:bCs/>
          <w:sz w:val="22"/>
          <w:szCs w:val="18"/>
        </w:rPr>
        <w:t xml:space="preserve">pkt </w:t>
      </w:r>
      <w:r>
        <w:rPr>
          <w:rFonts w:ascii="Arial" w:hAnsi="Arial" w:cs="Arial"/>
          <w:bCs/>
          <w:sz w:val="22"/>
          <w:szCs w:val="18"/>
        </w:rPr>
        <w:t xml:space="preserve">1-4 pracownicy biura LGD niezwłocznie opracowują </w:t>
      </w:r>
      <w:r>
        <w:rPr>
          <w:rFonts w:ascii="Arial" w:hAnsi="Arial" w:cs="Arial"/>
          <w:bCs/>
          <w:sz w:val="22"/>
          <w:szCs w:val="18"/>
        </w:rPr>
        <w:t>w niezbędnym</w:t>
      </w:r>
      <w:r>
        <w:rPr>
          <w:rFonts w:ascii="Arial" w:hAnsi="Arial" w:cs="Arial"/>
          <w:bCs/>
          <w:sz w:val="22"/>
          <w:szCs w:val="18"/>
        </w:rPr>
        <w:t xml:space="preserve"> </w:t>
      </w:r>
      <w:r>
        <w:rPr>
          <w:rFonts w:ascii="Arial" w:hAnsi="Arial" w:cs="Arial"/>
          <w:bCs/>
          <w:sz w:val="22"/>
          <w:szCs w:val="18"/>
        </w:rPr>
        <w:t xml:space="preserve">zakresie projekt </w:t>
      </w:r>
      <w:r>
        <w:rPr>
          <w:rFonts w:ascii="Arial" w:hAnsi="Arial" w:cs="Arial"/>
          <w:bCs/>
          <w:sz w:val="22"/>
          <w:szCs w:val="18"/>
        </w:rPr>
        <w:t>zmiany lokalnych kryteriów wyboru.</w:t>
      </w:r>
    </w:p>
    <w:p w14:paraId="4F6D03AF" w14:textId="5131378B" w:rsidR="00CE5A34" w:rsidRDefault="00CE5A34" w:rsidP="00CE5A34">
      <w:pPr>
        <w:pStyle w:val="Akapitzlist"/>
        <w:numPr>
          <w:ilvl w:val="0"/>
          <w:numId w:val="17"/>
        </w:numPr>
        <w:rPr>
          <w:rFonts w:ascii="Arial" w:hAnsi="Arial" w:cs="Arial"/>
          <w:bCs/>
          <w:sz w:val="22"/>
          <w:szCs w:val="18"/>
        </w:rPr>
      </w:pPr>
      <w:r>
        <w:rPr>
          <w:rFonts w:ascii="Arial" w:hAnsi="Arial" w:cs="Arial"/>
          <w:bCs/>
          <w:sz w:val="22"/>
          <w:szCs w:val="18"/>
        </w:rPr>
        <w:t>Zarząd przedstawia WZC do zatwierdzenia projekt zmian lokalnych kryteriów wyboru.</w:t>
      </w:r>
    </w:p>
    <w:p w14:paraId="12BFAD0F" w14:textId="60905B45" w:rsidR="00CE5A34" w:rsidRDefault="00CE5A34" w:rsidP="00CE5A34">
      <w:pPr>
        <w:pStyle w:val="Akapitzlist"/>
        <w:numPr>
          <w:ilvl w:val="0"/>
          <w:numId w:val="17"/>
        </w:numPr>
        <w:rPr>
          <w:rFonts w:ascii="Arial" w:hAnsi="Arial" w:cs="Arial"/>
          <w:bCs/>
          <w:sz w:val="22"/>
          <w:szCs w:val="18"/>
        </w:rPr>
      </w:pPr>
      <w:r>
        <w:rPr>
          <w:rFonts w:ascii="Arial" w:hAnsi="Arial" w:cs="Arial"/>
          <w:bCs/>
          <w:sz w:val="22"/>
          <w:szCs w:val="18"/>
        </w:rPr>
        <w:t xml:space="preserve">Po zatwierdzeniu zmian przez WZC pracownik biura LGD informuje społeczność lokalną o zmianie poprzez zamieszczenie stosownej informacji na stronie internetowej LGD wraz z nowym brzmieniem lokalnych kryteriów wyboru. </w:t>
      </w:r>
    </w:p>
    <w:p w14:paraId="31EE4328" w14:textId="77777777" w:rsidR="00CE5A34" w:rsidRDefault="00CE5A34" w:rsidP="00CE5A34">
      <w:pPr>
        <w:pStyle w:val="Akapitzlist"/>
        <w:ind w:left="1440"/>
        <w:rPr>
          <w:rFonts w:ascii="Arial" w:hAnsi="Arial" w:cs="Arial"/>
          <w:bCs/>
          <w:sz w:val="22"/>
          <w:szCs w:val="18"/>
        </w:rPr>
      </w:pPr>
    </w:p>
    <w:p w14:paraId="075CF349" w14:textId="77777777" w:rsidR="00D734B6" w:rsidRPr="00CE5A34" w:rsidRDefault="00D734B6" w:rsidP="00CE5A34">
      <w:pPr>
        <w:pStyle w:val="Akapitzlist"/>
        <w:ind w:left="1440"/>
        <w:rPr>
          <w:rFonts w:ascii="Arial" w:hAnsi="Arial" w:cs="Arial"/>
          <w:bCs/>
          <w:sz w:val="22"/>
          <w:szCs w:val="18"/>
        </w:rPr>
      </w:pPr>
    </w:p>
    <w:p w14:paraId="780A7BC9" w14:textId="40D6F685" w:rsidR="00B75BE5" w:rsidRDefault="00B75BE5" w:rsidP="00B75BE5">
      <w:pPr>
        <w:ind w:left="1080"/>
        <w:jc w:val="center"/>
        <w:rPr>
          <w:rFonts w:ascii="Arial" w:hAnsi="Arial" w:cs="Arial"/>
          <w:b/>
          <w:sz w:val="22"/>
          <w:szCs w:val="18"/>
        </w:rPr>
      </w:pPr>
      <w:r w:rsidRPr="00264D31">
        <w:rPr>
          <w:rFonts w:ascii="Arial" w:hAnsi="Arial" w:cs="Arial"/>
          <w:b/>
          <w:sz w:val="22"/>
          <w:szCs w:val="18"/>
        </w:rPr>
        <w:t>§</w:t>
      </w:r>
      <w:r>
        <w:rPr>
          <w:rFonts w:ascii="Arial" w:hAnsi="Arial" w:cs="Arial"/>
          <w:b/>
          <w:sz w:val="22"/>
          <w:szCs w:val="18"/>
        </w:rPr>
        <w:t>7</w:t>
      </w:r>
    </w:p>
    <w:p w14:paraId="453BCE4C" w14:textId="4D4FFEAE" w:rsidR="00B75BE5" w:rsidRDefault="00B75BE5" w:rsidP="00B75BE5">
      <w:pPr>
        <w:ind w:left="1080"/>
        <w:jc w:val="center"/>
        <w:rPr>
          <w:rFonts w:ascii="Arial" w:hAnsi="Arial" w:cs="Arial"/>
          <w:b/>
          <w:sz w:val="22"/>
          <w:szCs w:val="18"/>
        </w:rPr>
      </w:pPr>
      <w:r>
        <w:rPr>
          <w:rFonts w:ascii="Arial" w:hAnsi="Arial" w:cs="Arial"/>
          <w:b/>
          <w:sz w:val="22"/>
          <w:szCs w:val="18"/>
        </w:rPr>
        <w:t>Procedura zmiany lokalnych kryteriów wyboru wymagająca przeprowadzenia konsultacji społecznych</w:t>
      </w:r>
    </w:p>
    <w:p w14:paraId="2F234B3F" w14:textId="77777777" w:rsidR="00B75BE5" w:rsidRDefault="00B75BE5" w:rsidP="00281D59">
      <w:pPr>
        <w:ind w:left="1080"/>
        <w:jc w:val="center"/>
        <w:rPr>
          <w:rFonts w:ascii="Arial" w:hAnsi="Arial" w:cs="Arial"/>
          <w:b/>
          <w:sz w:val="22"/>
          <w:szCs w:val="18"/>
        </w:rPr>
      </w:pPr>
    </w:p>
    <w:p w14:paraId="61DF343A" w14:textId="2F46A65D" w:rsidR="00281D59" w:rsidRPr="00CE5A34" w:rsidRDefault="007E5DEF" w:rsidP="00CE5A34">
      <w:pPr>
        <w:pStyle w:val="Akapitzlist"/>
        <w:numPr>
          <w:ilvl w:val="0"/>
          <w:numId w:val="11"/>
        </w:numPr>
        <w:rPr>
          <w:rFonts w:ascii="Arial" w:hAnsi="Arial" w:cs="Arial"/>
          <w:bCs/>
          <w:sz w:val="22"/>
          <w:szCs w:val="18"/>
        </w:rPr>
      </w:pPr>
      <w:r w:rsidRPr="00CE5A34">
        <w:rPr>
          <w:rFonts w:ascii="Arial" w:hAnsi="Arial" w:cs="Arial"/>
          <w:bCs/>
          <w:sz w:val="22"/>
          <w:szCs w:val="18"/>
        </w:rPr>
        <w:t>Wniosek</w:t>
      </w:r>
      <w:r w:rsidR="00281D59" w:rsidRPr="00CE5A34">
        <w:rPr>
          <w:rFonts w:ascii="Arial" w:hAnsi="Arial" w:cs="Arial"/>
          <w:bCs/>
          <w:sz w:val="22"/>
          <w:szCs w:val="18"/>
        </w:rPr>
        <w:t xml:space="preserve"> o zmianę lokalnych kryteriów wyboru</w:t>
      </w:r>
      <w:r w:rsidRPr="00CE5A34">
        <w:rPr>
          <w:rFonts w:ascii="Arial" w:hAnsi="Arial" w:cs="Arial"/>
          <w:bCs/>
          <w:sz w:val="22"/>
          <w:szCs w:val="18"/>
        </w:rPr>
        <w:t xml:space="preserve"> </w:t>
      </w:r>
      <w:r w:rsidR="00B75BE5" w:rsidRPr="00CE5A34">
        <w:rPr>
          <w:rFonts w:ascii="Arial" w:hAnsi="Arial" w:cs="Arial"/>
          <w:bCs/>
          <w:sz w:val="22"/>
          <w:szCs w:val="18"/>
        </w:rPr>
        <w:t xml:space="preserve">(z przyczyn wskazanych w §5 </w:t>
      </w:r>
      <w:r w:rsidR="00CE5A34">
        <w:rPr>
          <w:rFonts w:ascii="Arial" w:hAnsi="Arial" w:cs="Arial"/>
          <w:bCs/>
          <w:sz w:val="22"/>
          <w:szCs w:val="18"/>
        </w:rPr>
        <w:t xml:space="preserve">ustęp 1 </w:t>
      </w:r>
      <w:r w:rsidR="00B75BE5" w:rsidRPr="00CE5A34">
        <w:rPr>
          <w:rFonts w:ascii="Arial" w:hAnsi="Arial" w:cs="Arial"/>
          <w:bCs/>
          <w:sz w:val="22"/>
          <w:szCs w:val="18"/>
        </w:rPr>
        <w:t>pkt 5 i 6)</w:t>
      </w:r>
      <w:r w:rsidR="00CE5A34">
        <w:rPr>
          <w:rFonts w:ascii="Arial" w:hAnsi="Arial" w:cs="Arial"/>
          <w:bCs/>
          <w:sz w:val="22"/>
          <w:szCs w:val="18"/>
        </w:rPr>
        <w:t xml:space="preserve"> </w:t>
      </w:r>
      <w:r w:rsidRPr="00CE5A34">
        <w:rPr>
          <w:rFonts w:ascii="Arial" w:hAnsi="Arial" w:cs="Arial"/>
          <w:bCs/>
          <w:sz w:val="22"/>
          <w:szCs w:val="18"/>
        </w:rPr>
        <w:t>może być złożony przez Radę LGD</w:t>
      </w:r>
      <w:r w:rsidR="006F6DC4" w:rsidRPr="00CE5A34">
        <w:rPr>
          <w:rFonts w:ascii="Arial" w:hAnsi="Arial" w:cs="Arial"/>
          <w:bCs/>
          <w:sz w:val="22"/>
          <w:szCs w:val="18"/>
        </w:rPr>
        <w:t>, Zarząd LGD</w:t>
      </w:r>
      <w:r w:rsidRPr="00CE5A34">
        <w:rPr>
          <w:rFonts w:ascii="Arial" w:hAnsi="Arial" w:cs="Arial"/>
          <w:bCs/>
          <w:sz w:val="22"/>
          <w:szCs w:val="18"/>
        </w:rPr>
        <w:t xml:space="preserve"> lub </w:t>
      </w:r>
      <w:r w:rsidR="00B75BE5" w:rsidRPr="00CE5A34">
        <w:rPr>
          <w:rFonts w:ascii="Arial" w:hAnsi="Arial" w:cs="Arial"/>
          <w:bCs/>
          <w:sz w:val="22"/>
          <w:szCs w:val="18"/>
        </w:rPr>
        <w:t xml:space="preserve">pisemnie za pośrednictwem biura LGD przez </w:t>
      </w:r>
      <w:r w:rsidRPr="00CE5A34">
        <w:rPr>
          <w:rFonts w:ascii="Arial" w:hAnsi="Arial" w:cs="Arial"/>
          <w:bCs/>
          <w:sz w:val="22"/>
          <w:szCs w:val="18"/>
        </w:rPr>
        <w:t xml:space="preserve">grupę min. 5 </w:t>
      </w:r>
      <w:r w:rsidR="00B75BE5" w:rsidRPr="00CE5A34">
        <w:rPr>
          <w:rFonts w:ascii="Arial" w:hAnsi="Arial" w:cs="Arial"/>
          <w:bCs/>
          <w:sz w:val="22"/>
          <w:szCs w:val="18"/>
        </w:rPr>
        <w:t>interesariuszy z obszaru LGD</w:t>
      </w:r>
      <w:r w:rsidRPr="00CE5A34">
        <w:rPr>
          <w:rFonts w:ascii="Arial" w:hAnsi="Arial" w:cs="Arial"/>
          <w:bCs/>
          <w:sz w:val="22"/>
          <w:szCs w:val="18"/>
        </w:rPr>
        <w:t xml:space="preserve">. </w:t>
      </w:r>
    </w:p>
    <w:p w14:paraId="2B20F2E3" w14:textId="5EF0D12B" w:rsidR="000E0CBC" w:rsidRDefault="007E5DEF" w:rsidP="00CE5A34">
      <w:pPr>
        <w:pStyle w:val="Akapitzlist"/>
        <w:numPr>
          <w:ilvl w:val="0"/>
          <w:numId w:val="11"/>
        </w:numPr>
        <w:jc w:val="both"/>
        <w:rPr>
          <w:rFonts w:ascii="Arial" w:hAnsi="Arial" w:cs="Arial"/>
          <w:bCs/>
          <w:sz w:val="22"/>
          <w:szCs w:val="18"/>
        </w:rPr>
      </w:pPr>
      <w:r>
        <w:rPr>
          <w:rFonts w:ascii="Arial" w:hAnsi="Arial" w:cs="Arial"/>
          <w:bCs/>
          <w:sz w:val="22"/>
          <w:szCs w:val="18"/>
        </w:rPr>
        <w:t xml:space="preserve">Na polecenie Zarządu LGD pracownik biura LGD informuje społeczność lokalną </w:t>
      </w:r>
      <w:r w:rsidR="0054471D">
        <w:rPr>
          <w:rFonts w:ascii="Arial" w:hAnsi="Arial" w:cs="Arial"/>
          <w:bCs/>
          <w:sz w:val="22"/>
          <w:szCs w:val="18"/>
        </w:rPr>
        <w:br/>
      </w:r>
      <w:r>
        <w:rPr>
          <w:rFonts w:ascii="Arial" w:hAnsi="Arial" w:cs="Arial"/>
          <w:bCs/>
          <w:sz w:val="22"/>
          <w:szCs w:val="18"/>
        </w:rPr>
        <w:t>o przystąpieniu do procedury</w:t>
      </w:r>
      <w:r w:rsidR="006F6DC4">
        <w:rPr>
          <w:rFonts w:ascii="Arial" w:hAnsi="Arial" w:cs="Arial"/>
          <w:bCs/>
          <w:sz w:val="22"/>
          <w:szCs w:val="18"/>
        </w:rPr>
        <w:t xml:space="preserve"> zmiany lokalnych kryteriów wyboru poprzez zamieszczenie na stronie internetowej informacji o rozpoczęciu procedury wraz z propozycją nowych zapisów</w:t>
      </w:r>
      <w:r w:rsidR="00CE5A34">
        <w:rPr>
          <w:rFonts w:ascii="Arial" w:hAnsi="Arial" w:cs="Arial"/>
          <w:bCs/>
          <w:sz w:val="22"/>
          <w:szCs w:val="18"/>
        </w:rPr>
        <w:t xml:space="preserve"> oraz </w:t>
      </w:r>
      <w:r w:rsidR="000E0CBC">
        <w:rPr>
          <w:rFonts w:ascii="Arial" w:hAnsi="Arial" w:cs="Arial"/>
          <w:bCs/>
          <w:sz w:val="22"/>
          <w:szCs w:val="18"/>
        </w:rPr>
        <w:t>formularz</w:t>
      </w:r>
      <w:r w:rsidR="00CE5A34">
        <w:rPr>
          <w:rFonts w:ascii="Arial" w:hAnsi="Arial" w:cs="Arial"/>
          <w:bCs/>
          <w:sz w:val="22"/>
          <w:szCs w:val="18"/>
        </w:rPr>
        <w:t>em</w:t>
      </w:r>
      <w:r w:rsidR="000E0CBC">
        <w:rPr>
          <w:rFonts w:ascii="Arial" w:hAnsi="Arial" w:cs="Arial"/>
          <w:bCs/>
          <w:sz w:val="22"/>
          <w:szCs w:val="18"/>
        </w:rPr>
        <w:t xml:space="preserve"> zgłaszania uwag do projektu w terminie minimum 5 dni od dnia zamieszczenia na stronie internetowej LGD.</w:t>
      </w:r>
    </w:p>
    <w:p w14:paraId="4141C4DB" w14:textId="1EFCBC0B" w:rsidR="000E0CBC" w:rsidRDefault="000E0CBC" w:rsidP="0054471D">
      <w:pPr>
        <w:pStyle w:val="Akapitzlist"/>
        <w:numPr>
          <w:ilvl w:val="0"/>
          <w:numId w:val="11"/>
        </w:numPr>
        <w:jc w:val="both"/>
        <w:rPr>
          <w:rFonts w:ascii="Arial" w:hAnsi="Arial" w:cs="Arial"/>
          <w:bCs/>
          <w:sz w:val="22"/>
          <w:szCs w:val="18"/>
        </w:rPr>
      </w:pPr>
      <w:r>
        <w:rPr>
          <w:rFonts w:ascii="Arial" w:hAnsi="Arial" w:cs="Arial"/>
          <w:bCs/>
          <w:sz w:val="22"/>
          <w:szCs w:val="18"/>
        </w:rPr>
        <w:t xml:space="preserve">Po odniesieniu się do uwag zgłoszonych w konsultacjach społecznych, Zarząd LGD </w:t>
      </w:r>
      <w:r w:rsidR="00935624">
        <w:rPr>
          <w:rFonts w:ascii="Arial" w:hAnsi="Arial" w:cs="Arial"/>
          <w:bCs/>
          <w:sz w:val="22"/>
          <w:szCs w:val="18"/>
        </w:rPr>
        <w:t xml:space="preserve">zwołuje WZC i </w:t>
      </w:r>
      <w:r>
        <w:rPr>
          <w:rFonts w:ascii="Arial" w:hAnsi="Arial" w:cs="Arial"/>
          <w:bCs/>
          <w:sz w:val="22"/>
          <w:szCs w:val="18"/>
        </w:rPr>
        <w:t xml:space="preserve">przedstawia </w:t>
      </w:r>
      <w:r w:rsidR="00935624">
        <w:rPr>
          <w:rFonts w:ascii="Arial" w:hAnsi="Arial" w:cs="Arial"/>
          <w:bCs/>
          <w:sz w:val="22"/>
          <w:szCs w:val="18"/>
        </w:rPr>
        <w:t xml:space="preserve">mu </w:t>
      </w:r>
      <w:r>
        <w:rPr>
          <w:rFonts w:ascii="Arial" w:hAnsi="Arial" w:cs="Arial"/>
          <w:bCs/>
          <w:sz w:val="22"/>
          <w:szCs w:val="18"/>
        </w:rPr>
        <w:t xml:space="preserve">do zatwierdzenia </w:t>
      </w:r>
      <w:r w:rsidR="00935624">
        <w:rPr>
          <w:rFonts w:ascii="Arial" w:hAnsi="Arial" w:cs="Arial"/>
          <w:bCs/>
          <w:sz w:val="22"/>
          <w:szCs w:val="18"/>
        </w:rPr>
        <w:t xml:space="preserve">projekt </w:t>
      </w:r>
      <w:r>
        <w:rPr>
          <w:rFonts w:ascii="Arial" w:hAnsi="Arial" w:cs="Arial"/>
          <w:bCs/>
          <w:sz w:val="22"/>
          <w:szCs w:val="18"/>
        </w:rPr>
        <w:t>zmian</w:t>
      </w:r>
      <w:r w:rsidR="00935624">
        <w:rPr>
          <w:rFonts w:ascii="Arial" w:hAnsi="Arial" w:cs="Arial"/>
          <w:bCs/>
          <w:sz w:val="22"/>
          <w:szCs w:val="18"/>
        </w:rPr>
        <w:t>y</w:t>
      </w:r>
      <w:r>
        <w:rPr>
          <w:rFonts w:ascii="Arial" w:hAnsi="Arial" w:cs="Arial"/>
          <w:bCs/>
          <w:sz w:val="22"/>
          <w:szCs w:val="18"/>
        </w:rPr>
        <w:t xml:space="preserve"> lokalnych kryteriów wyboru.</w:t>
      </w:r>
    </w:p>
    <w:p w14:paraId="4CCAF4A3" w14:textId="3622351E" w:rsidR="000E0CBC" w:rsidRDefault="000E0CBC" w:rsidP="0054471D">
      <w:pPr>
        <w:pStyle w:val="Akapitzlist"/>
        <w:numPr>
          <w:ilvl w:val="0"/>
          <w:numId w:val="11"/>
        </w:numPr>
        <w:jc w:val="both"/>
        <w:rPr>
          <w:rFonts w:ascii="Arial" w:hAnsi="Arial" w:cs="Arial"/>
          <w:bCs/>
          <w:sz w:val="22"/>
          <w:szCs w:val="18"/>
        </w:rPr>
      </w:pPr>
      <w:r>
        <w:rPr>
          <w:rFonts w:ascii="Arial" w:hAnsi="Arial" w:cs="Arial"/>
          <w:bCs/>
          <w:sz w:val="22"/>
          <w:szCs w:val="18"/>
        </w:rPr>
        <w:t xml:space="preserve">Zatwierdzenie zmiany lokalnych kryteriów wyboru lub odrzucenie zaproponowanych zmian WZC podejmuje w formie uchwały. </w:t>
      </w:r>
    </w:p>
    <w:p w14:paraId="4D805BFE" w14:textId="5B0C4FD3" w:rsidR="000E0CBC" w:rsidRDefault="000E0CBC" w:rsidP="0054471D">
      <w:pPr>
        <w:pStyle w:val="Akapitzlist"/>
        <w:numPr>
          <w:ilvl w:val="0"/>
          <w:numId w:val="11"/>
        </w:numPr>
        <w:jc w:val="both"/>
        <w:rPr>
          <w:rFonts w:ascii="Arial" w:hAnsi="Arial" w:cs="Arial"/>
          <w:bCs/>
          <w:sz w:val="22"/>
          <w:szCs w:val="18"/>
        </w:rPr>
      </w:pPr>
      <w:r>
        <w:rPr>
          <w:rFonts w:ascii="Arial" w:hAnsi="Arial" w:cs="Arial"/>
          <w:bCs/>
          <w:sz w:val="22"/>
          <w:szCs w:val="18"/>
        </w:rPr>
        <w:t>Zmienione lokalne kryteria wyboru obowiązują dla naborów ogłoszonych po dniu zatwierdzeniu zmian.</w:t>
      </w:r>
      <w:r w:rsidR="00935624">
        <w:rPr>
          <w:rFonts w:ascii="Arial" w:hAnsi="Arial" w:cs="Arial"/>
          <w:bCs/>
          <w:sz w:val="22"/>
          <w:szCs w:val="18"/>
        </w:rPr>
        <w:t xml:space="preserve"> Odrzucenie zaproponowanych zmian oznacza dalsze obowiązywanie dotychczasowych lokalnych kryteriów wyboru.</w:t>
      </w:r>
    </w:p>
    <w:p w14:paraId="79EF00FD" w14:textId="5BDC4067" w:rsidR="000E0CBC" w:rsidRPr="00281D59" w:rsidRDefault="00935624" w:rsidP="0054471D">
      <w:pPr>
        <w:pStyle w:val="Akapitzlist"/>
        <w:numPr>
          <w:ilvl w:val="0"/>
          <w:numId w:val="11"/>
        </w:numPr>
        <w:jc w:val="both"/>
        <w:rPr>
          <w:rFonts w:ascii="Arial" w:hAnsi="Arial" w:cs="Arial"/>
          <w:bCs/>
          <w:sz w:val="22"/>
          <w:szCs w:val="18"/>
        </w:rPr>
      </w:pPr>
      <w:r>
        <w:rPr>
          <w:rFonts w:ascii="Arial" w:hAnsi="Arial" w:cs="Arial"/>
          <w:bCs/>
          <w:sz w:val="22"/>
          <w:szCs w:val="18"/>
        </w:rPr>
        <w:t xml:space="preserve">Po zatwierdzeniu zmian </w:t>
      </w:r>
      <w:r w:rsidR="00CE5A34">
        <w:rPr>
          <w:rFonts w:ascii="Arial" w:hAnsi="Arial" w:cs="Arial"/>
          <w:bCs/>
          <w:sz w:val="22"/>
          <w:szCs w:val="18"/>
        </w:rPr>
        <w:t xml:space="preserve">przez WZC </w:t>
      </w:r>
      <w:r>
        <w:rPr>
          <w:rFonts w:ascii="Arial" w:hAnsi="Arial" w:cs="Arial"/>
          <w:bCs/>
          <w:sz w:val="22"/>
          <w:szCs w:val="18"/>
        </w:rPr>
        <w:t>Zarząd LGD występuje do SW o akceptację zmian oraz zleca pracownikom biura LGD przygotowanie nowych kart oceny operacji w oparciu o zmienione lokalne kryteria wyboru.</w:t>
      </w:r>
    </w:p>
    <w:p w14:paraId="4F4F129D" w14:textId="77777777" w:rsidR="00281D59" w:rsidRDefault="00281D59" w:rsidP="00290979">
      <w:pPr>
        <w:pStyle w:val="Akapitzlist"/>
        <w:ind w:left="1080"/>
        <w:jc w:val="center"/>
        <w:rPr>
          <w:rFonts w:ascii="Arial" w:hAnsi="Arial" w:cs="Arial"/>
          <w:b/>
          <w:sz w:val="22"/>
          <w:szCs w:val="18"/>
        </w:rPr>
      </w:pPr>
    </w:p>
    <w:p w14:paraId="5AB3695E" w14:textId="77777777" w:rsidR="00673304" w:rsidRDefault="00673304" w:rsidP="00290979">
      <w:pPr>
        <w:pStyle w:val="Akapitzlist"/>
        <w:ind w:left="1080"/>
        <w:jc w:val="center"/>
        <w:rPr>
          <w:rFonts w:ascii="Arial" w:hAnsi="Arial" w:cs="Arial"/>
          <w:b/>
          <w:sz w:val="22"/>
          <w:szCs w:val="18"/>
        </w:rPr>
      </w:pPr>
    </w:p>
    <w:p w14:paraId="2A4B9F93" w14:textId="77777777" w:rsidR="00D734B6" w:rsidRPr="00290979" w:rsidRDefault="00D734B6" w:rsidP="00290979">
      <w:pPr>
        <w:pStyle w:val="Akapitzlist"/>
        <w:ind w:left="1080"/>
        <w:jc w:val="center"/>
        <w:rPr>
          <w:rFonts w:ascii="Arial" w:hAnsi="Arial" w:cs="Arial"/>
          <w:b/>
          <w:sz w:val="22"/>
          <w:szCs w:val="18"/>
        </w:rPr>
      </w:pPr>
    </w:p>
    <w:p w14:paraId="0FCAD4B6" w14:textId="57A4DD65" w:rsidR="00707059" w:rsidRPr="00673304" w:rsidRDefault="00707059" w:rsidP="00707059">
      <w:pPr>
        <w:pStyle w:val="Akapitzlist"/>
        <w:numPr>
          <w:ilvl w:val="0"/>
          <w:numId w:val="1"/>
        </w:numPr>
        <w:rPr>
          <w:rFonts w:ascii="Arial" w:hAnsi="Arial" w:cs="Arial"/>
          <w:b/>
          <w:szCs w:val="20"/>
          <w:u w:val="single"/>
        </w:rPr>
      </w:pPr>
      <w:r w:rsidRPr="00673304">
        <w:rPr>
          <w:rFonts w:ascii="Arial" w:hAnsi="Arial" w:cs="Arial"/>
          <w:b/>
          <w:szCs w:val="20"/>
          <w:u w:val="single"/>
        </w:rPr>
        <w:t>Innowacyjność</w:t>
      </w:r>
    </w:p>
    <w:p w14:paraId="5378A55E" w14:textId="15EBA5A9" w:rsidR="00673304" w:rsidRDefault="00673304" w:rsidP="00673304">
      <w:pPr>
        <w:pStyle w:val="Akapitzlist"/>
        <w:ind w:left="1080"/>
        <w:jc w:val="center"/>
        <w:rPr>
          <w:rFonts w:ascii="Arial" w:hAnsi="Arial" w:cs="Arial"/>
          <w:b/>
          <w:sz w:val="22"/>
          <w:szCs w:val="18"/>
        </w:rPr>
      </w:pPr>
      <w:r w:rsidRPr="00290979">
        <w:rPr>
          <w:rFonts w:ascii="Arial" w:hAnsi="Arial" w:cs="Arial"/>
          <w:b/>
          <w:sz w:val="22"/>
          <w:szCs w:val="18"/>
        </w:rPr>
        <w:t xml:space="preserve">Rozdział </w:t>
      </w:r>
      <w:r>
        <w:rPr>
          <w:rFonts w:ascii="Arial" w:hAnsi="Arial" w:cs="Arial"/>
          <w:b/>
          <w:sz w:val="22"/>
          <w:szCs w:val="18"/>
        </w:rPr>
        <w:t>5</w:t>
      </w:r>
    </w:p>
    <w:p w14:paraId="2BFFC490" w14:textId="5F08CA5D" w:rsidR="00673304" w:rsidRDefault="00673304" w:rsidP="00673304">
      <w:pPr>
        <w:pStyle w:val="Akapitzlist"/>
        <w:ind w:left="1080"/>
        <w:jc w:val="center"/>
        <w:rPr>
          <w:rFonts w:ascii="Arial" w:hAnsi="Arial" w:cs="Arial"/>
          <w:b/>
          <w:sz w:val="22"/>
          <w:szCs w:val="18"/>
        </w:rPr>
      </w:pPr>
      <w:r>
        <w:rPr>
          <w:rFonts w:ascii="Arial" w:hAnsi="Arial" w:cs="Arial"/>
          <w:b/>
          <w:sz w:val="22"/>
          <w:szCs w:val="18"/>
        </w:rPr>
        <w:t>Definicja innowacyjności</w:t>
      </w:r>
      <w:r w:rsidR="009D23F9">
        <w:rPr>
          <w:rFonts w:ascii="Arial" w:hAnsi="Arial" w:cs="Arial"/>
          <w:b/>
          <w:sz w:val="22"/>
          <w:szCs w:val="18"/>
        </w:rPr>
        <w:t xml:space="preserve"> i sposób jej oceny</w:t>
      </w:r>
    </w:p>
    <w:p w14:paraId="35A7A325" w14:textId="77777777" w:rsidR="00673304" w:rsidRDefault="00673304" w:rsidP="00673304">
      <w:pPr>
        <w:pStyle w:val="Akapitzlist"/>
        <w:ind w:left="1080"/>
        <w:jc w:val="center"/>
        <w:rPr>
          <w:rFonts w:ascii="Arial" w:hAnsi="Arial" w:cs="Arial"/>
          <w:b/>
          <w:sz w:val="22"/>
          <w:szCs w:val="18"/>
        </w:rPr>
      </w:pPr>
    </w:p>
    <w:p w14:paraId="0E249D0F" w14:textId="10A52F3D" w:rsidR="00673304" w:rsidRPr="00673304" w:rsidRDefault="00673304" w:rsidP="00673304">
      <w:pPr>
        <w:pStyle w:val="Akapitzlist"/>
        <w:ind w:left="1080"/>
        <w:jc w:val="center"/>
        <w:rPr>
          <w:rFonts w:ascii="Arial" w:hAnsi="Arial" w:cs="Arial"/>
          <w:b/>
          <w:sz w:val="22"/>
          <w:szCs w:val="18"/>
        </w:rPr>
      </w:pPr>
      <w:r w:rsidRPr="00673304">
        <w:rPr>
          <w:rFonts w:ascii="Arial" w:hAnsi="Arial" w:cs="Arial"/>
          <w:b/>
          <w:sz w:val="22"/>
          <w:szCs w:val="18"/>
        </w:rPr>
        <w:t>§</w:t>
      </w:r>
      <w:r w:rsidR="003471C3">
        <w:rPr>
          <w:rFonts w:ascii="Arial" w:hAnsi="Arial" w:cs="Arial"/>
          <w:b/>
          <w:sz w:val="22"/>
          <w:szCs w:val="18"/>
        </w:rPr>
        <w:t>8</w:t>
      </w:r>
    </w:p>
    <w:p w14:paraId="233D9C46" w14:textId="77777777" w:rsidR="00673304" w:rsidRPr="00673304" w:rsidRDefault="00673304" w:rsidP="00FE6881">
      <w:pPr>
        <w:pStyle w:val="Akapitzlist"/>
        <w:numPr>
          <w:ilvl w:val="0"/>
          <w:numId w:val="13"/>
        </w:numPr>
        <w:jc w:val="both"/>
        <w:rPr>
          <w:rFonts w:ascii="Arial" w:hAnsi="Arial" w:cs="Arial"/>
          <w:b/>
          <w:sz w:val="28"/>
          <w:u w:val="single"/>
        </w:rPr>
      </w:pPr>
      <w:r w:rsidRPr="00673304">
        <w:rPr>
          <w:rFonts w:ascii="Arial" w:hAnsi="Arial" w:cs="Arial"/>
          <w:bCs/>
          <w:sz w:val="22"/>
          <w:szCs w:val="18"/>
        </w:rPr>
        <w:t>Zgodnie z definicją zawartą w LSR</w:t>
      </w:r>
      <w:r>
        <w:rPr>
          <w:rFonts w:ascii="Arial" w:hAnsi="Arial" w:cs="Arial"/>
          <w:bCs/>
          <w:sz w:val="22"/>
          <w:szCs w:val="18"/>
        </w:rPr>
        <w:t>, 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6F3642BA" w14:textId="51949FD6" w:rsidR="00673304" w:rsidRDefault="009D23F9" w:rsidP="00FE6881">
      <w:pPr>
        <w:pStyle w:val="Akapitzlist"/>
        <w:numPr>
          <w:ilvl w:val="0"/>
          <w:numId w:val="13"/>
        </w:numPr>
        <w:jc w:val="both"/>
        <w:rPr>
          <w:rFonts w:ascii="Arial" w:hAnsi="Arial" w:cs="Arial"/>
          <w:bCs/>
          <w:sz w:val="22"/>
          <w:szCs w:val="18"/>
        </w:rPr>
      </w:pPr>
      <w:r w:rsidRPr="009D23F9">
        <w:rPr>
          <w:rFonts w:ascii="Arial" w:hAnsi="Arial" w:cs="Arial"/>
          <w:bCs/>
          <w:sz w:val="22"/>
          <w:szCs w:val="18"/>
        </w:rPr>
        <w:t>Inn</w:t>
      </w:r>
      <w:r>
        <w:rPr>
          <w:rFonts w:ascii="Arial" w:hAnsi="Arial" w:cs="Arial"/>
          <w:bCs/>
          <w:sz w:val="22"/>
          <w:szCs w:val="18"/>
        </w:rPr>
        <w:t>owacja badana jest na dwóch poziomach odnoszących się do zasięgu oddziaływania:</w:t>
      </w:r>
    </w:p>
    <w:p w14:paraId="0D843AA4" w14:textId="4E9F4892" w:rsidR="009D23F9" w:rsidRDefault="009D23F9" w:rsidP="00FE6881">
      <w:pPr>
        <w:pStyle w:val="Akapitzlist"/>
        <w:numPr>
          <w:ilvl w:val="0"/>
          <w:numId w:val="14"/>
        </w:numPr>
        <w:ind w:firstLine="54"/>
        <w:jc w:val="both"/>
        <w:rPr>
          <w:rFonts w:ascii="Arial" w:hAnsi="Arial" w:cs="Arial"/>
          <w:bCs/>
          <w:sz w:val="22"/>
          <w:szCs w:val="18"/>
        </w:rPr>
      </w:pPr>
      <w:r>
        <w:rPr>
          <w:rFonts w:ascii="Arial" w:hAnsi="Arial" w:cs="Arial"/>
          <w:bCs/>
          <w:sz w:val="22"/>
          <w:szCs w:val="18"/>
        </w:rPr>
        <w:t>na terenie gminy wchodzącej w skład LGD;</w:t>
      </w:r>
    </w:p>
    <w:p w14:paraId="1BE084C2" w14:textId="63DF26C2" w:rsidR="009D23F9" w:rsidRPr="009D23F9" w:rsidRDefault="009D23F9" w:rsidP="00FE6881">
      <w:pPr>
        <w:pStyle w:val="Akapitzlist"/>
        <w:numPr>
          <w:ilvl w:val="0"/>
          <w:numId w:val="14"/>
        </w:numPr>
        <w:ind w:firstLine="54"/>
        <w:jc w:val="both"/>
        <w:rPr>
          <w:rFonts w:ascii="Arial" w:hAnsi="Arial" w:cs="Arial"/>
          <w:bCs/>
          <w:sz w:val="22"/>
          <w:szCs w:val="18"/>
        </w:rPr>
      </w:pPr>
      <w:r>
        <w:rPr>
          <w:rFonts w:ascii="Arial" w:hAnsi="Arial" w:cs="Arial"/>
          <w:bCs/>
          <w:sz w:val="22"/>
          <w:szCs w:val="18"/>
        </w:rPr>
        <w:t>na całym obszarze objętym LSR</w:t>
      </w:r>
    </w:p>
    <w:p w14:paraId="6713B03C" w14:textId="23A2E32C" w:rsidR="00673304" w:rsidRPr="009D23F9" w:rsidRDefault="009D23F9" w:rsidP="00FE6881">
      <w:pPr>
        <w:pStyle w:val="Akapitzlist"/>
        <w:numPr>
          <w:ilvl w:val="0"/>
          <w:numId w:val="13"/>
        </w:numPr>
        <w:jc w:val="both"/>
        <w:rPr>
          <w:rFonts w:ascii="Arial" w:hAnsi="Arial" w:cs="Arial"/>
          <w:b/>
          <w:sz w:val="28"/>
          <w:u w:val="single"/>
        </w:rPr>
      </w:pPr>
      <w:r>
        <w:rPr>
          <w:rFonts w:ascii="Arial" w:hAnsi="Arial" w:cs="Arial"/>
          <w:bCs/>
          <w:sz w:val="22"/>
          <w:szCs w:val="18"/>
        </w:rPr>
        <w:lastRenderedPageBreak/>
        <w:t>Innowacja może się charakteryzować różnym stopniem oryginalności zmian:</w:t>
      </w:r>
    </w:p>
    <w:p w14:paraId="6CBA411E" w14:textId="2C29D4A4" w:rsidR="009D23F9" w:rsidRPr="009D23F9" w:rsidRDefault="009D23F9" w:rsidP="00FE6881">
      <w:pPr>
        <w:pStyle w:val="Akapitzlist"/>
        <w:numPr>
          <w:ilvl w:val="0"/>
          <w:numId w:val="15"/>
        </w:numPr>
        <w:ind w:left="1418" w:hanging="284"/>
        <w:jc w:val="both"/>
        <w:rPr>
          <w:rFonts w:ascii="Arial" w:hAnsi="Arial" w:cs="Arial"/>
          <w:b/>
          <w:sz w:val="28"/>
          <w:u w:val="single"/>
        </w:rPr>
      </w:pPr>
      <w:r>
        <w:rPr>
          <w:rFonts w:ascii="Arial" w:hAnsi="Arial" w:cs="Arial"/>
          <w:bCs/>
          <w:sz w:val="22"/>
          <w:szCs w:val="18"/>
        </w:rPr>
        <w:t>innowacje kreatywne – powstające w wyniku autorskiego pomysłu, dotyczą nowych produktów, usług, procesów lub organizacji;</w:t>
      </w:r>
    </w:p>
    <w:p w14:paraId="408B9AD8" w14:textId="46625C32" w:rsidR="009D23F9" w:rsidRPr="009D23F9" w:rsidRDefault="009D23F9" w:rsidP="00FE6881">
      <w:pPr>
        <w:pStyle w:val="Akapitzlist"/>
        <w:numPr>
          <w:ilvl w:val="0"/>
          <w:numId w:val="15"/>
        </w:numPr>
        <w:ind w:left="1418" w:hanging="284"/>
        <w:jc w:val="both"/>
        <w:rPr>
          <w:rFonts w:ascii="Arial" w:hAnsi="Arial" w:cs="Arial"/>
          <w:b/>
          <w:sz w:val="28"/>
          <w:u w:val="single"/>
        </w:rPr>
      </w:pPr>
      <w:r>
        <w:rPr>
          <w:rFonts w:ascii="Arial" w:hAnsi="Arial" w:cs="Arial"/>
          <w:bCs/>
          <w:sz w:val="22"/>
          <w:szCs w:val="18"/>
        </w:rPr>
        <w:t>innowacje imitujące – wzorowane na wcześniej powstałych produktach, usługach, procesach lub organizacji; dotyczące nowego sposobu wykorzystania lub zmobilizowania istniejących lokalnych zasobów przyrodniczych, historycznych, kulturowych czy społecznych;</w:t>
      </w:r>
    </w:p>
    <w:p w14:paraId="7DE6122B" w14:textId="590C39B8" w:rsidR="009D23F9" w:rsidRPr="00673304" w:rsidRDefault="009D23F9" w:rsidP="00FE6881">
      <w:pPr>
        <w:pStyle w:val="Akapitzlist"/>
        <w:numPr>
          <w:ilvl w:val="0"/>
          <w:numId w:val="15"/>
        </w:numPr>
        <w:ind w:left="1418" w:hanging="284"/>
        <w:jc w:val="both"/>
        <w:rPr>
          <w:rFonts w:ascii="Arial" w:hAnsi="Arial" w:cs="Arial"/>
          <w:b/>
          <w:sz w:val="28"/>
          <w:u w:val="single"/>
        </w:rPr>
      </w:pPr>
      <w:r>
        <w:rPr>
          <w:rFonts w:ascii="Arial" w:hAnsi="Arial" w:cs="Arial"/>
          <w:bCs/>
          <w:sz w:val="22"/>
          <w:szCs w:val="18"/>
        </w:rPr>
        <w:t>innowacje pozorne – w rzeczywistości nie są to innowacje w skali LSR; są to jedynie drobne zmiany oferujące rzekome nowości.</w:t>
      </w:r>
    </w:p>
    <w:p w14:paraId="7C90AE44" w14:textId="1A805918" w:rsidR="00673304" w:rsidRPr="00673304" w:rsidRDefault="009D23F9" w:rsidP="00FE6881">
      <w:pPr>
        <w:pStyle w:val="Akapitzlist"/>
        <w:numPr>
          <w:ilvl w:val="0"/>
          <w:numId w:val="13"/>
        </w:numPr>
        <w:jc w:val="both"/>
        <w:rPr>
          <w:rFonts w:ascii="Arial" w:hAnsi="Arial" w:cs="Arial"/>
          <w:b/>
          <w:sz w:val="28"/>
          <w:u w:val="single"/>
        </w:rPr>
      </w:pPr>
      <w:r>
        <w:rPr>
          <w:rFonts w:ascii="Arial" w:hAnsi="Arial" w:cs="Arial"/>
          <w:bCs/>
          <w:sz w:val="22"/>
          <w:szCs w:val="18"/>
        </w:rPr>
        <w:t>Ilość przyznanych punktów uzależniona jest od poziomu i stopnia oryginalności zmian.</w:t>
      </w:r>
    </w:p>
    <w:p w14:paraId="70D10524" w14:textId="77777777" w:rsidR="009D23F9" w:rsidRDefault="009D23F9" w:rsidP="009D23F9">
      <w:pPr>
        <w:pStyle w:val="Akapitzlist"/>
        <w:rPr>
          <w:rFonts w:ascii="Arial" w:hAnsi="Arial" w:cs="Arial"/>
          <w:b/>
          <w:sz w:val="28"/>
          <w:u w:val="single"/>
        </w:rPr>
      </w:pPr>
    </w:p>
    <w:p w14:paraId="482E20F6" w14:textId="77777777" w:rsidR="009D23F9" w:rsidRDefault="009D23F9" w:rsidP="009D23F9">
      <w:pPr>
        <w:pStyle w:val="Akapitzlist"/>
        <w:rPr>
          <w:rFonts w:ascii="Arial" w:hAnsi="Arial" w:cs="Arial"/>
          <w:b/>
          <w:sz w:val="28"/>
          <w:u w:val="single"/>
        </w:rPr>
      </w:pPr>
    </w:p>
    <w:p w14:paraId="545C4F34" w14:textId="09344827" w:rsidR="00707059" w:rsidRDefault="00707059" w:rsidP="009D23F9">
      <w:pPr>
        <w:pStyle w:val="Akapitzlist"/>
        <w:numPr>
          <w:ilvl w:val="0"/>
          <w:numId w:val="1"/>
        </w:numPr>
        <w:rPr>
          <w:rFonts w:ascii="Arial" w:hAnsi="Arial" w:cs="Arial"/>
          <w:b/>
          <w:szCs w:val="20"/>
          <w:u w:val="single"/>
        </w:rPr>
      </w:pPr>
      <w:r w:rsidRPr="009D23F9">
        <w:rPr>
          <w:rFonts w:ascii="Arial" w:hAnsi="Arial" w:cs="Arial"/>
          <w:b/>
          <w:szCs w:val="20"/>
          <w:u w:val="single"/>
        </w:rPr>
        <w:t xml:space="preserve">Rozwiązania </w:t>
      </w:r>
      <w:proofErr w:type="spellStart"/>
      <w:r w:rsidRPr="009D23F9">
        <w:rPr>
          <w:rFonts w:ascii="Arial" w:hAnsi="Arial" w:cs="Arial"/>
          <w:b/>
          <w:szCs w:val="20"/>
          <w:u w:val="single"/>
        </w:rPr>
        <w:t>prośrodowiskowe</w:t>
      </w:r>
      <w:proofErr w:type="spellEnd"/>
    </w:p>
    <w:p w14:paraId="36E827EE" w14:textId="77777777" w:rsidR="003471C3" w:rsidRDefault="003471C3" w:rsidP="009D23F9">
      <w:pPr>
        <w:pStyle w:val="Akapitzlist"/>
        <w:ind w:left="360"/>
        <w:jc w:val="center"/>
        <w:rPr>
          <w:rFonts w:ascii="Arial" w:hAnsi="Arial" w:cs="Arial"/>
          <w:b/>
          <w:sz w:val="22"/>
          <w:szCs w:val="18"/>
        </w:rPr>
      </w:pPr>
    </w:p>
    <w:p w14:paraId="17E55903" w14:textId="63DD2BDA" w:rsidR="009D23F9" w:rsidRDefault="009D23F9" w:rsidP="009D23F9">
      <w:pPr>
        <w:pStyle w:val="Akapitzlist"/>
        <w:ind w:left="360"/>
        <w:jc w:val="center"/>
        <w:rPr>
          <w:rFonts w:ascii="Arial" w:hAnsi="Arial" w:cs="Arial"/>
          <w:b/>
          <w:sz w:val="22"/>
          <w:szCs w:val="18"/>
        </w:rPr>
      </w:pPr>
      <w:r w:rsidRPr="00290979">
        <w:rPr>
          <w:rFonts w:ascii="Arial" w:hAnsi="Arial" w:cs="Arial"/>
          <w:b/>
          <w:sz w:val="22"/>
          <w:szCs w:val="18"/>
        </w:rPr>
        <w:t xml:space="preserve">Rozdział </w:t>
      </w:r>
      <w:r>
        <w:rPr>
          <w:rFonts w:ascii="Arial" w:hAnsi="Arial" w:cs="Arial"/>
          <w:b/>
          <w:sz w:val="22"/>
          <w:szCs w:val="18"/>
        </w:rPr>
        <w:t>6</w:t>
      </w:r>
    </w:p>
    <w:p w14:paraId="62DBD2BD" w14:textId="6D52F9B0" w:rsidR="009D23F9" w:rsidRDefault="009D23F9" w:rsidP="007D148D">
      <w:pPr>
        <w:pStyle w:val="Akapitzlist"/>
        <w:ind w:left="1080"/>
        <w:jc w:val="center"/>
        <w:rPr>
          <w:rFonts w:ascii="Arial" w:hAnsi="Arial" w:cs="Arial"/>
          <w:b/>
          <w:sz w:val="22"/>
          <w:szCs w:val="18"/>
        </w:rPr>
      </w:pPr>
      <w:r>
        <w:rPr>
          <w:rFonts w:ascii="Arial" w:hAnsi="Arial" w:cs="Arial"/>
          <w:b/>
          <w:sz w:val="22"/>
          <w:szCs w:val="18"/>
        </w:rPr>
        <w:t>Definicja</w:t>
      </w:r>
      <w:r w:rsidR="007D148D">
        <w:rPr>
          <w:rFonts w:ascii="Arial" w:hAnsi="Arial" w:cs="Arial"/>
          <w:b/>
          <w:sz w:val="22"/>
          <w:szCs w:val="18"/>
        </w:rPr>
        <w:t xml:space="preserve"> i sposób oceny</w:t>
      </w:r>
    </w:p>
    <w:p w14:paraId="4AB7FF41" w14:textId="77777777" w:rsidR="003471C3" w:rsidRDefault="003471C3" w:rsidP="007D148D">
      <w:pPr>
        <w:pStyle w:val="Akapitzlist"/>
        <w:ind w:left="1080"/>
        <w:jc w:val="center"/>
        <w:rPr>
          <w:rFonts w:ascii="Arial" w:hAnsi="Arial" w:cs="Arial"/>
          <w:b/>
          <w:sz w:val="22"/>
          <w:szCs w:val="18"/>
        </w:rPr>
      </w:pPr>
    </w:p>
    <w:p w14:paraId="26308064" w14:textId="491AE197" w:rsidR="009D23F9" w:rsidRPr="00673304" w:rsidRDefault="009D23F9" w:rsidP="007D148D">
      <w:pPr>
        <w:pStyle w:val="Akapitzlist"/>
        <w:ind w:left="1080"/>
        <w:jc w:val="center"/>
        <w:rPr>
          <w:rFonts w:ascii="Arial" w:hAnsi="Arial" w:cs="Arial"/>
          <w:b/>
          <w:sz w:val="22"/>
          <w:szCs w:val="18"/>
        </w:rPr>
      </w:pPr>
      <w:r w:rsidRPr="00673304">
        <w:rPr>
          <w:rFonts w:ascii="Arial" w:hAnsi="Arial" w:cs="Arial"/>
          <w:b/>
          <w:sz w:val="22"/>
          <w:szCs w:val="18"/>
        </w:rPr>
        <w:t>§</w:t>
      </w:r>
      <w:r w:rsidR="003471C3">
        <w:rPr>
          <w:rFonts w:ascii="Arial" w:hAnsi="Arial" w:cs="Arial"/>
          <w:b/>
          <w:sz w:val="22"/>
          <w:szCs w:val="18"/>
        </w:rPr>
        <w:t>9</w:t>
      </w:r>
    </w:p>
    <w:p w14:paraId="3BF7FB47" w14:textId="77777777" w:rsidR="009D23F9" w:rsidRDefault="009D23F9" w:rsidP="009D23F9">
      <w:pPr>
        <w:pStyle w:val="Akapitzlist"/>
        <w:ind w:left="1080"/>
        <w:rPr>
          <w:rFonts w:ascii="Arial" w:hAnsi="Arial" w:cs="Arial"/>
          <w:b/>
          <w:szCs w:val="20"/>
          <w:u w:val="single"/>
        </w:rPr>
      </w:pPr>
    </w:p>
    <w:p w14:paraId="2BF0CB90" w14:textId="59ECFB07" w:rsidR="007D148D" w:rsidRDefault="007D148D" w:rsidP="00021246">
      <w:pPr>
        <w:pStyle w:val="Akapitzlist"/>
        <w:numPr>
          <w:ilvl w:val="0"/>
          <w:numId w:val="16"/>
        </w:numPr>
        <w:jc w:val="both"/>
        <w:rPr>
          <w:rFonts w:ascii="Arial" w:hAnsi="Arial" w:cs="Arial"/>
          <w:bCs/>
          <w:sz w:val="22"/>
          <w:szCs w:val="18"/>
        </w:rPr>
      </w:pPr>
      <w:r>
        <w:rPr>
          <w:rFonts w:ascii="Arial" w:hAnsi="Arial" w:cs="Arial"/>
          <w:bCs/>
          <w:sz w:val="22"/>
          <w:szCs w:val="18"/>
        </w:rPr>
        <w:t xml:space="preserve">Przez rozwiązania </w:t>
      </w:r>
      <w:proofErr w:type="spellStart"/>
      <w:r>
        <w:rPr>
          <w:rFonts w:ascii="Arial" w:hAnsi="Arial" w:cs="Arial"/>
          <w:bCs/>
          <w:sz w:val="22"/>
          <w:szCs w:val="18"/>
        </w:rPr>
        <w:t>prośrodowiskowe</w:t>
      </w:r>
      <w:proofErr w:type="spellEnd"/>
      <w:r>
        <w:rPr>
          <w:rFonts w:ascii="Arial" w:hAnsi="Arial" w:cs="Arial"/>
          <w:bCs/>
          <w:sz w:val="22"/>
          <w:szCs w:val="18"/>
        </w:rPr>
        <w:t xml:space="preserve"> rozumie się całokształt działań, mających na celu zapobieganie, łagodzenie lub zaradzanie w inny sposób szkodliwemu oddziaływaniu na środowisko naturalne i klimat, zgodnie z zasadą zrównoważonego rozwoju</w:t>
      </w:r>
      <w:r w:rsidR="003471C3">
        <w:rPr>
          <w:rFonts w:ascii="Arial" w:hAnsi="Arial" w:cs="Arial"/>
          <w:bCs/>
          <w:sz w:val="22"/>
          <w:szCs w:val="18"/>
        </w:rPr>
        <w:t>; w szczególności poprzez zastosowanie rozwiązań i/lub technologii i/lub maszyn i/lub urządzeń i/lub sprzętu mających na celu:</w:t>
      </w:r>
    </w:p>
    <w:p w14:paraId="57EDBCC5" w14:textId="30E6709D"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ograniczoną emisję gazów cieplarnianych lub</w:t>
      </w:r>
    </w:p>
    <w:p w14:paraId="6D619337" w14:textId="0DD0A08C"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modernizację procesów grzewczych lub</w:t>
      </w:r>
    </w:p>
    <w:p w14:paraId="34E3CD3E" w14:textId="09259038"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ograniczone spalanie paliw kopalnych lub</w:t>
      </w:r>
    </w:p>
    <w:p w14:paraId="6DE82B21" w14:textId="7BD0ABF4"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poprawę efektywności energetycznej lub</w:t>
      </w:r>
    </w:p>
    <w:p w14:paraId="2E6508AB" w14:textId="5C8AB7FF"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wykorzystanie energii ze źródeł odnawialnych lub</w:t>
      </w:r>
    </w:p>
    <w:p w14:paraId="2BF0FA6B" w14:textId="3F0795D3"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ograniczenie zużycia zasobów naturalnych i energii, w tym poprzez stosowanie energooszczędnych technologii, zamkniętych obiegów pozwalających na wielokrotne zużycie stosowanego czynnika (np. powietrza, wody, chłodziw itp.), odzyskiwanie energii z procesów produkcyjnych lub</w:t>
      </w:r>
    </w:p>
    <w:p w14:paraId="55E82E83" w14:textId="5F23637B"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ograniczenie emisji zanieczyszczeń środowiska substancjami gazowymi i/lub stałymi i/lub ciekłymi lub</w:t>
      </w:r>
    </w:p>
    <w:p w14:paraId="4E5AB7D2" w14:textId="074190FA"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ograniczenie powstawania odpadów poprzez maksymalne wykorzystywanie surowców i/lub materiałów w procesie produkcji lub</w:t>
      </w:r>
    </w:p>
    <w:p w14:paraId="76635DC8" w14:textId="11EE3C6B"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przechowywanie i/lub składowanie i utylizacja i/lub recykling odpadów u wyspecjalizowanych i uprawnionych do działalności w tym zakresie podmiotów lub</w:t>
      </w:r>
    </w:p>
    <w:p w14:paraId="733E8AD4" w14:textId="2CF06028"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ograniczenie hałasu i innych czynników będących pochodnymi prowadzenia działalności gospodarczej, a mających negatywny wpływ na środowisko lub</w:t>
      </w:r>
    </w:p>
    <w:p w14:paraId="18353903" w14:textId="17675B47"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podnoszenie poziomu świadomości i wiedzy proekologicznej lub</w:t>
      </w:r>
    </w:p>
    <w:p w14:paraId="7D38B214" w14:textId="7F0DC920"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 xml:space="preserve">kształtowanie postaw i </w:t>
      </w:r>
      <w:proofErr w:type="spellStart"/>
      <w:r>
        <w:rPr>
          <w:rFonts w:ascii="Arial" w:hAnsi="Arial" w:cs="Arial"/>
          <w:bCs/>
          <w:sz w:val="22"/>
          <w:szCs w:val="18"/>
        </w:rPr>
        <w:t>zachowań</w:t>
      </w:r>
      <w:proofErr w:type="spellEnd"/>
      <w:r>
        <w:rPr>
          <w:rFonts w:ascii="Arial" w:hAnsi="Arial" w:cs="Arial"/>
          <w:bCs/>
          <w:sz w:val="22"/>
          <w:szCs w:val="18"/>
        </w:rPr>
        <w:t xml:space="preserve"> proekologicznych lub</w:t>
      </w:r>
    </w:p>
    <w:p w14:paraId="795C5996" w14:textId="1C8BDC30"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promowanie zasad zrównoważonego rozwoju w kontekście ochrony środowiska i/lub przeciwdziałaniu zmianom klimatu lub</w:t>
      </w:r>
    </w:p>
    <w:p w14:paraId="36DED743" w14:textId="429360D1" w:rsidR="003471C3" w:rsidRDefault="003471C3" w:rsidP="00021246">
      <w:pPr>
        <w:pStyle w:val="Akapitzlist"/>
        <w:numPr>
          <w:ilvl w:val="0"/>
          <w:numId w:val="18"/>
        </w:numPr>
        <w:jc w:val="both"/>
        <w:rPr>
          <w:rFonts w:ascii="Arial" w:hAnsi="Arial" w:cs="Arial"/>
          <w:bCs/>
          <w:sz w:val="22"/>
          <w:szCs w:val="18"/>
        </w:rPr>
      </w:pPr>
      <w:r>
        <w:rPr>
          <w:rFonts w:ascii="Arial" w:hAnsi="Arial" w:cs="Arial"/>
          <w:bCs/>
          <w:sz w:val="22"/>
          <w:szCs w:val="18"/>
        </w:rPr>
        <w:t>upowszechnianie wiedzy z zakresu ochrony środowiska i/lub racjonalnego gospodarowania zasobam</w:t>
      </w:r>
      <w:r w:rsidR="00021246">
        <w:rPr>
          <w:rFonts w:ascii="Arial" w:hAnsi="Arial" w:cs="Arial"/>
          <w:bCs/>
          <w:sz w:val="22"/>
          <w:szCs w:val="18"/>
        </w:rPr>
        <w:t>i</w:t>
      </w:r>
    </w:p>
    <w:p w14:paraId="3CD7C83F" w14:textId="1EA292D1" w:rsidR="00021246" w:rsidRPr="00021246" w:rsidRDefault="00021246" w:rsidP="00021246">
      <w:pPr>
        <w:pStyle w:val="Akapitzlist"/>
        <w:numPr>
          <w:ilvl w:val="0"/>
          <w:numId w:val="16"/>
        </w:numPr>
        <w:jc w:val="both"/>
        <w:rPr>
          <w:rFonts w:ascii="Arial" w:hAnsi="Arial" w:cs="Arial"/>
          <w:bCs/>
          <w:sz w:val="22"/>
          <w:szCs w:val="18"/>
        </w:rPr>
      </w:pPr>
      <w:r>
        <w:rPr>
          <w:rFonts w:ascii="Arial" w:hAnsi="Arial" w:cs="Arial"/>
          <w:bCs/>
          <w:sz w:val="22"/>
          <w:szCs w:val="18"/>
        </w:rPr>
        <w:t xml:space="preserve">Ocenie podlega stosunek wysokości kosztów zaplanowanych do poniesienia bezpośrednio związanych z działaniami </w:t>
      </w:r>
      <w:proofErr w:type="spellStart"/>
      <w:r>
        <w:rPr>
          <w:rFonts w:ascii="Arial" w:hAnsi="Arial" w:cs="Arial"/>
          <w:bCs/>
          <w:sz w:val="22"/>
          <w:szCs w:val="18"/>
        </w:rPr>
        <w:t>prośrodowiskowymi</w:t>
      </w:r>
      <w:proofErr w:type="spellEnd"/>
      <w:r>
        <w:rPr>
          <w:rFonts w:ascii="Arial" w:hAnsi="Arial" w:cs="Arial"/>
          <w:bCs/>
          <w:sz w:val="22"/>
          <w:szCs w:val="18"/>
        </w:rPr>
        <w:t xml:space="preserve"> w całkowitych kosztach realizacji operacji.</w:t>
      </w:r>
    </w:p>
    <w:p w14:paraId="71764A6A" w14:textId="77777777" w:rsidR="00BB26E9" w:rsidRDefault="00BB26E9" w:rsidP="00BB26E9">
      <w:pPr>
        <w:rPr>
          <w:rFonts w:ascii="Arial" w:hAnsi="Arial" w:cs="Arial"/>
          <w:bCs/>
          <w:sz w:val="22"/>
          <w:szCs w:val="18"/>
        </w:rPr>
      </w:pPr>
    </w:p>
    <w:p w14:paraId="66CF958F" w14:textId="77777777" w:rsidR="00BB26E9" w:rsidRDefault="00BB26E9" w:rsidP="00BB26E9">
      <w:pPr>
        <w:rPr>
          <w:rFonts w:ascii="Arial" w:hAnsi="Arial" w:cs="Arial"/>
          <w:bCs/>
          <w:sz w:val="22"/>
          <w:szCs w:val="18"/>
        </w:rPr>
      </w:pPr>
    </w:p>
    <w:p w14:paraId="4F550B69" w14:textId="77777777" w:rsidR="00D734B6" w:rsidRDefault="00D734B6" w:rsidP="00BB26E9">
      <w:pPr>
        <w:rPr>
          <w:rFonts w:ascii="Arial" w:hAnsi="Arial" w:cs="Arial"/>
          <w:bCs/>
          <w:sz w:val="22"/>
          <w:szCs w:val="18"/>
        </w:rPr>
      </w:pPr>
    </w:p>
    <w:p w14:paraId="7AAB784F" w14:textId="77777777" w:rsidR="00D734B6" w:rsidRDefault="00D734B6" w:rsidP="00BB26E9">
      <w:pPr>
        <w:rPr>
          <w:rFonts w:ascii="Arial" w:hAnsi="Arial" w:cs="Arial"/>
          <w:bCs/>
          <w:sz w:val="22"/>
          <w:szCs w:val="18"/>
        </w:rPr>
      </w:pPr>
    </w:p>
    <w:p w14:paraId="148E35F2" w14:textId="77777777" w:rsidR="00D734B6" w:rsidRDefault="00D734B6" w:rsidP="00BB26E9">
      <w:pPr>
        <w:rPr>
          <w:rFonts w:ascii="Arial" w:hAnsi="Arial" w:cs="Arial"/>
          <w:bCs/>
          <w:sz w:val="22"/>
          <w:szCs w:val="18"/>
        </w:rPr>
      </w:pPr>
    </w:p>
    <w:p w14:paraId="32B59897" w14:textId="77777777" w:rsidR="00BB26E9" w:rsidRPr="00BB26E9" w:rsidRDefault="00BB26E9" w:rsidP="00BB26E9">
      <w:pPr>
        <w:rPr>
          <w:rFonts w:ascii="Arial" w:hAnsi="Arial" w:cs="Arial"/>
          <w:bCs/>
          <w:sz w:val="22"/>
          <w:szCs w:val="18"/>
        </w:rPr>
      </w:pPr>
    </w:p>
    <w:p w14:paraId="3EB81425" w14:textId="423FF93C" w:rsidR="00707059" w:rsidRDefault="00707059" w:rsidP="00707059">
      <w:pPr>
        <w:pStyle w:val="Akapitzlist"/>
        <w:numPr>
          <w:ilvl w:val="0"/>
          <w:numId w:val="1"/>
        </w:numPr>
        <w:rPr>
          <w:rFonts w:ascii="Arial" w:hAnsi="Arial" w:cs="Arial"/>
          <w:b/>
          <w:szCs w:val="20"/>
          <w:u w:val="single"/>
        </w:rPr>
      </w:pPr>
      <w:r w:rsidRPr="00021246">
        <w:rPr>
          <w:rFonts w:ascii="Arial" w:hAnsi="Arial" w:cs="Arial"/>
          <w:b/>
          <w:szCs w:val="20"/>
          <w:u w:val="single"/>
        </w:rPr>
        <w:lastRenderedPageBreak/>
        <w:t>Lokalne kryteria wyboru</w:t>
      </w:r>
    </w:p>
    <w:p w14:paraId="7CFEFCE5" w14:textId="63D96275" w:rsidR="008F00D8" w:rsidRDefault="008F00D8" w:rsidP="008F00D8">
      <w:pPr>
        <w:pStyle w:val="Akapitzlist"/>
        <w:ind w:left="4620" w:firstLine="336"/>
        <w:rPr>
          <w:rFonts w:ascii="Arial" w:hAnsi="Arial" w:cs="Arial"/>
          <w:b/>
          <w:sz w:val="22"/>
          <w:szCs w:val="18"/>
        </w:rPr>
      </w:pPr>
      <w:r w:rsidRPr="00290979">
        <w:rPr>
          <w:rFonts w:ascii="Arial" w:hAnsi="Arial" w:cs="Arial"/>
          <w:b/>
          <w:sz w:val="22"/>
          <w:szCs w:val="18"/>
        </w:rPr>
        <w:t xml:space="preserve">Rozdział </w:t>
      </w:r>
      <w:r>
        <w:rPr>
          <w:rFonts w:ascii="Arial" w:hAnsi="Arial" w:cs="Arial"/>
          <w:b/>
          <w:sz w:val="22"/>
          <w:szCs w:val="18"/>
        </w:rPr>
        <w:t>7</w:t>
      </w:r>
    </w:p>
    <w:p w14:paraId="5D38E0C4" w14:textId="03552F83" w:rsidR="008F00D8" w:rsidRDefault="008F00D8" w:rsidP="008F00D8">
      <w:pPr>
        <w:pStyle w:val="Akapitzlist"/>
        <w:ind w:left="1080"/>
        <w:jc w:val="center"/>
        <w:rPr>
          <w:rFonts w:ascii="Arial" w:hAnsi="Arial" w:cs="Arial"/>
          <w:b/>
          <w:sz w:val="22"/>
          <w:szCs w:val="18"/>
        </w:rPr>
      </w:pPr>
      <w:r>
        <w:rPr>
          <w:rFonts w:ascii="Arial" w:hAnsi="Arial" w:cs="Arial"/>
          <w:b/>
          <w:sz w:val="22"/>
          <w:szCs w:val="18"/>
        </w:rPr>
        <w:t>Treść lokalnych kryteriów wyboru</w:t>
      </w:r>
    </w:p>
    <w:p w14:paraId="6A13978B" w14:textId="77777777" w:rsidR="008F00D8" w:rsidRDefault="008F00D8" w:rsidP="008F00D8">
      <w:pPr>
        <w:pStyle w:val="Akapitzlist"/>
        <w:ind w:left="1080"/>
        <w:rPr>
          <w:rFonts w:ascii="Arial" w:hAnsi="Arial" w:cs="Arial"/>
          <w:b/>
          <w:sz w:val="22"/>
          <w:szCs w:val="18"/>
        </w:rPr>
      </w:pPr>
    </w:p>
    <w:p w14:paraId="0CA98F42" w14:textId="0F96BC31" w:rsidR="008F00D8" w:rsidRDefault="008F00D8" w:rsidP="008F00D8">
      <w:pPr>
        <w:pStyle w:val="Akapitzlist"/>
        <w:ind w:left="1080"/>
        <w:jc w:val="center"/>
        <w:rPr>
          <w:rFonts w:ascii="Arial" w:hAnsi="Arial" w:cs="Arial"/>
          <w:b/>
          <w:sz w:val="22"/>
          <w:szCs w:val="18"/>
        </w:rPr>
      </w:pPr>
      <w:r w:rsidRPr="00673304">
        <w:rPr>
          <w:rFonts w:ascii="Arial" w:hAnsi="Arial" w:cs="Arial"/>
          <w:b/>
          <w:sz w:val="22"/>
          <w:szCs w:val="18"/>
        </w:rPr>
        <w:t>§</w:t>
      </w:r>
      <w:r>
        <w:rPr>
          <w:rFonts w:ascii="Arial" w:hAnsi="Arial" w:cs="Arial"/>
          <w:b/>
          <w:sz w:val="22"/>
          <w:szCs w:val="18"/>
        </w:rPr>
        <w:t>10</w:t>
      </w:r>
    </w:p>
    <w:p w14:paraId="3694200B" w14:textId="77777777" w:rsidR="008F00D8" w:rsidRDefault="008F00D8" w:rsidP="008F00D8">
      <w:pPr>
        <w:pStyle w:val="Akapitzlist"/>
        <w:ind w:left="1080"/>
        <w:jc w:val="center"/>
        <w:rPr>
          <w:rFonts w:ascii="Arial" w:hAnsi="Arial" w:cs="Arial"/>
          <w:b/>
          <w:sz w:val="22"/>
          <w:szCs w:val="18"/>
        </w:rPr>
      </w:pPr>
    </w:p>
    <w:p w14:paraId="287531BD" w14:textId="4574D698" w:rsidR="008F00D8" w:rsidRDefault="008F00D8" w:rsidP="003A6999">
      <w:pPr>
        <w:pStyle w:val="Akapitzlist"/>
        <w:numPr>
          <w:ilvl w:val="0"/>
          <w:numId w:val="19"/>
        </w:numPr>
        <w:jc w:val="both"/>
        <w:rPr>
          <w:rFonts w:ascii="Arial" w:hAnsi="Arial" w:cs="Arial"/>
          <w:bCs/>
          <w:sz w:val="22"/>
          <w:szCs w:val="18"/>
        </w:rPr>
      </w:pPr>
      <w:r>
        <w:rPr>
          <w:rFonts w:ascii="Arial" w:hAnsi="Arial" w:cs="Arial"/>
          <w:bCs/>
          <w:sz w:val="22"/>
          <w:szCs w:val="18"/>
        </w:rPr>
        <w:t xml:space="preserve">Lokalne kryteria wyboru </w:t>
      </w:r>
      <w:proofErr w:type="spellStart"/>
      <w:r>
        <w:rPr>
          <w:rFonts w:ascii="Arial" w:hAnsi="Arial" w:cs="Arial"/>
          <w:bCs/>
          <w:sz w:val="22"/>
          <w:szCs w:val="18"/>
        </w:rPr>
        <w:t>grantobiorców</w:t>
      </w:r>
      <w:proofErr w:type="spellEnd"/>
      <w:r>
        <w:rPr>
          <w:rFonts w:ascii="Arial" w:hAnsi="Arial" w:cs="Arial"/>
          <w:bCs/>
          <w:sz w:val="22"/>
          <w:szCs w:val="18"/>
        </w:rPr>
        <w:t xml:space="preserve"> wskazane są w procedurze wyboru operacji </w:t>
      </w:r>
      <w:r w:rsidR="003A6999">
        <w:rPr>
          <w:rFonts w:ascii="Arial" w:hAnsi="Arial" w:cs="Arial"/>
          <w:bCs/>
          <w:sz w:val="22"/>
          <w:szCs w:val="18"/>
        </w:rPr>
        <w:br/>
      </w:r>
      <w:r>
        <w:rPr>
          <w:rFonts w:ascii="Arial" w:hAnsi="Arial" w:cs="Arial"/>
          <w:bCs/>
          <w:sz w:val="22"/>
          <w:szCs w:val="18"/>
        </w:rPr>
        <w:t>w ramach projektu grantowego.</w:t>
      </w:r>
    </w:p>
    <w:p w14:paraId="47F735D2" w14:textId="2CBB82E2" w:rsidR="008F00D8" w:rsidRDefault="008F00D8" w:rsidP="003A6999">
      <w:pPr>
        <w:pStyle w:val="Akapitzlist"/>
        <w:numPr>
          <w:ilvl w:val="0"/>
          <w:numId w:val="19"/>
        </w:numPr>
        <w:jc w:val="both"/>
        <w:rPr>
          <w:rFonts w:ascii="Arial" w:hAnsi="Arial" w:cs="Arial"/>
          <w:bCs/>
          <w:sz w:val="22"/>
          <w:szCs w:val="18"/>
        </w:rPr>
      </w:pPr>
      <w:r>
        <w:rPr>
          <w:rFonts w:ascii="Arial" w:hAnsi="Arial" w:cs="Arial"/>
          <w:bCs/>
          <w:sz w:val="22"/>
          <w:szCs w:val="18"/>
        </w:rPr>
        <w:t>Lokalne kryteria wyboru w zakresie start DG stanowią załącznik nr 1 do niniejszej procedury.</w:t>
      </w:r>
    </w:p>
    <w:p w14:paraId="76A05B0E" w14:textId="2762FF16" w:rsidR="008F00D8" w:rsidRDefault="008F00D8" w:rsidP="003A6999">
      <w:pPr>
        <w:pStyle w:val="Akapitzlist"/>
        <w:numPr>
          <w:ilvl w:val="0"/>
          <w:numId w:val="19"/>
        </w:numPr>
        <w:jc w:val="both"/>
        <w:rPr>
          <w:rFonts w:ascii="Arial" w:hAnsi="Arial" w:cs="Arial"/>
          <w:bCs/>
          <w:sz w:val="22"/>
          <w:szCs w:val="18"/>
        </w:rPr>
      </w:pPr>
      <w:r>
        <w:rPr>
          <w:rFonts w:ascii="Arial" w:hAnsi="Arial" w:cs="Arial"/>
          <w:bCs/>
          <w:sz w:val="22"/>
          <w:szCs w:val="18"/>
        </w:rPr>
        <w:t>Lokalne kryteria wyboru w zakresie rozwój DG stanowią załącznik nr 2 do niniejszej procedury.</w:t>
      </w:r>
    </w:p>
    <w:p w14:paraId="16608944" w14:textId="2E5965E1" w:rsidR="008F00D8" w:rsidRDefault="008F00D8" w:rsidP="003A6999">
      <w:pPr>
        <w:pStyle w:val="Akapitzlist"/>
        <w:numPr>
          <w:ilvl w:val="0"/>
          <w:numId w:val="19"/>
        </w:numPr>
        <w:jc w:val="both"/>
        <w:rPr>
          <w:rFonts w:ascii="Arial" w:hAnsi="Arial" w:cs="Arial"/>
          <w:bCs/>
          <w:sz w:val="22"/>
          <w:szCs w:val="18"/>
        </w:rPr>
      </w:pPr>
      <w:r>
        <w:rPr>
          <w:rFonts w:ascii="Arial" w:hAnsi="Arial" w:cs="Arial"/>
          <w:bCs/>
          <w:sz w:val="22"/>
          <w:szCs w:val="18"/>
        </w:rPr>
        <w:t xml:space="preserve">Lokalne kryteria wyboru w zakresie start GA, start ZE, start GO stanowią załącznik nr 3 </w:t>
      </w:r>
      <w:r w:rsidR="003A6999">
        <w:rPr>
          <w:rFonts w:ascii="Arial" w:hAnsi="Arial" w:cs="Arial"/>
          <w:bCs/>
          <w:sz w:val="22"/>
          <w:szCs w:val="18"/>
        </w:rPr>
        <w:br/>
      </w:r>
      <w:r>
        <w:rPr>
          <w:rFonts w:ascii="Arial" w:hAnsi="Arial" w:cs="Arial"/>
          <w:bCs/>
          <w:sz w:val="22"/>
          <w:szCs w:val="18"/>
        </w:rPr>
        <w:t>do niniejszej procedury.</w:t>
      </w:r>
    </w:p>
    <w:p w14:paraId="2A6A62E6" w14:textId="65F1F37D" w:rsidR="008F00D8" w:rsidRDefault="008F00D8" w:rsidP="003A6999">
      <w:pPr>
        <w:pStyle w:val="Akapitzlist"/>
        <w:numPr>
          <w:ilvl w:val="0"/>
          <w:numId w:val="19"/>
        </w:numPr>
        <w:jc w:val="both"/>
        <w:rPr>
          <w:rFonts w:ascii="Arial" w:hAnsi="Arial" w:cs="Arial"/>
          <w:bCs/>
          <w:sz w:val="22"/>
          <w:szCs w:val="18"/>
        </w:rPr>
      </w:pPr>
      <w:r>
        <w:rPr>
          <w:rFonts w:ascii="Arial" w:hAnsi="Arial" w:cs="Arial"/>
          <w:bCs/>
          <w:sz w:val="22"/>
          <w:szCs w:val="18"/>
        </w:rPr>
        <w:t xml:space="preserve">Lokalne kryteria wyboru w zakresie </w:t>
      </w:r>
      <w:r w:rsidR="003A6999">
        <w:rPr>
          <w:rFonts w:ascii="Arial" w:hAnsi="Arial" w:cs="Arial"/>
          <w:bCs/>
          <w:sz w:val="22"/>
          <w:szCs w:val="18"/>
        </w:rPr>
        <w:t>rozwój GA, rozwój ZE, rozwój GO stanowią załącznik nr 4 do niniejszej procedury.</w:t>
      </w:r>
    </w:p>
    <w:p w14:paraId="21482FAE" w14:textId="0C1CBC6A" w:rsidR="003A6999" w:rsidRDefault="003A6999" w:rsidP="003A6999">
      <w:pPr>
        <w:pStyle w:val="Akapitzlist"/>
        <w:numPr>
          <w:ilvl w:val="0"/>
          <w:numId w:val="19"/>
        </w:numPr>
        <w:jc w:val="both"/>
        <w:rPr>
          <w:rFonts w:ascii="Arial" w:hAnsi="Arial" w:cs="Arial"/>
          <w:bCs/>
          <w:sz w:val="22"/>
          <w:szCs w:val="18"/>
        </w:rPr>
      </w:pPr>
      <w:r>
        <w:rPr>
          <w:rFonts w:ascii="Arial" w:hAnsi="Arial" w:cs="Arial"/>
          <w:bCs/>
          <w:sz w:val="22"/>
          <w:szCs w:val="18"/>
        </w:rPr>
        <w:t>Lokalne kryteria działania dla operacji własnych stanowią załącznik nr 5 do niniejszej procedury.</w:t>
      </w:r>
    </w:p>
    <w:p w14:paraId="2D962F45" w14:textId="7B126795" w:rsidR="003A6999" w:rsidRPr="008F00D8" w:rsidRDefault="003A6999" w:rsidP="003A6999">
      <w:pPr>
        <w:pStyle w:val="Akapitzlist"/>
        <w:numPr>
          <w:ilvl w:val="0"/>
          <w:numId w:val="19"/>
        </w:numPr>
        <w:jc w:val="both"/>
        <w:rPr>
          <w:rFonts w:ascii="Arial" w:hAnsi="Arial" w:cs="Arial"/>
          <w:bCs/>
          <w:sz w:val="22"/>
          <w:szCs w:val="18"/>
        </w:rPr>
      </w:pPr>
      <w:r>
        <w:rPr>
          <w:rFonts w:ascii="Arial" w:hAnsi="Arial" w:cs="Arial"/>
          <w:bCs/>
          <w:sz w:val="22"/>
          <w:szCs w:val="18"/>
        </w:rPr>
        <w:t>Lokalne kryteria wyboru w zakresach poprawa dostępu do małej infrastruktury publicznej oraz zachowanie dziedzictwa kulturowego lub przyrodniczego polskiej wsi stanowią załącznik nr 6 do niniejszej procedury.</w:t>
      </w:r>
    </w:p>
    <w:p w14:paraId="625D7318" w14:textId="77777777" w:rsidR="008F00D8" w:rsidRPr="00021246" w:rsidRDefault="008F00D8" w:rsidP="008F00D8">
      <w:pPr>
        <w:pStyle w:val="Akapitzlist"/>
        <w:ind w:left="1080"/>
        <w:rPr>
          <w:rFonts w:ascii="Arial" w:hAnsi="Arial" w:cs="Arial"/>
          <w:b/>
          <w:szCs w:val="20"/>
          <w:u w:val="single"/>
        </w:rPr>
      </w:pPr>
    </w:p>
    <w:sectPr w:rsidR="008F00D8" w:rsidRPr="00021246" w:rsidSect="00ED6C83">
      <w:headerReference w:type="default" r:id="rId8"/>
      <w:pgSz w:w="11906" w:h="16838"/>
      <w:pgMar w:top="153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8B9AE" w14:textId="77777777" w:rsidR="00ED6C83" w:rsidRDefault="00ED6C83" w:rsidP="00BB2202">
      <w:r>
        <w:separator/>
      </w:r>
    </w:p>
  </w:endnote>
  <w:endnote w:type="continuationSeparator" w:id="0">
    <w:p w14:paraId="28803E6A" w14:textId="77777777" w:rsidR="00ED6C83" w:rsidRDefault="00ED6C83" w:rsidP="00BB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7C200" w14:textId="77777777" w:rsidR="00ED6C83" w:rsidRDefault="00ED6C83" w:rsidP="00BB2202">
      <w:r>
        <w:separator/>
      </w:r>
    </w:p>
  </w:footnote>
  <w:footnote w:type="continuationSeparator" w:id="0">
    <w:p w14:paraId="6FC14366" w14:textId="77777777" w:rsidR="00ED6C83" w:rsidRDefault="00ED6C83" w:rsidP="00BB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9057C" w14:textId="253EE2AB" w:rsidR="00BB2202" w:rsidRDefault="00BB2202">
    <w:pPr>
      <w:pStyle w:val="Nagwek"/>
    </w:pPr>
    <w:r>
      <w:rPr>
        <w:noProof/>
      </w:rPr>
      <mc:AlternateContent>
        <mc:Choice Requires="wpg">
          <w:drawing>
            <wp:anchor distT="0" distB="0" distL="114300" distR="114300" simplePos="0" relativeHeight="251659264" behindDoc="0" locked="0" layoutInCell="1" allowOverlap="1" wp14:anchorId="788A790F" wp14:editId="0863C934">
              <wp:simplePos x="0" y="0"/>
              <wp:positionH relativeFrom="column">
                <wp:posOffset>600075</wp:posOffset>
              </wp:positionH>
              <wp:positionV relativeFrom="paragraph">
                <wp:posOffset>-185420</wp:posOffset>
              </wp:positionV>
              <wp:extent cx="4980305" cy="626110"/>
              <wp:effectExtent l="0" t="0" r="0" b="2540"/>
              <wp:wrapTight wrapText="bothSides">
                <wp:wrapPolygon edited="0">
                  <wp:start x="0" y="0"/>
                  <wp:lineTo x="0" y="21030"/>
                  <wp:lineTo x="5866" y="21030"/>
                  <wp:lineTo x="21482" y="21030"/>
                  <wp:lineTo x="21482" y="0"/>
                  <wp:lineTo x="4957" y="0"/>
                  <wp:lineTo x="0" y="0"/>
                </wp:wrapPolygon>
              </wp:wrapTight>
              <wp:docPr id="129477118" name="Grupa 3"/>
              <wp:cNvGraphicFramePr/>
              <a:graphic xmlns:a="http://schemas.openxmlformats.org/drawingml/2006/main">
                <a:graphicData uri="http://schemas.microsoft.com/office/word/2010/wordprocessingGroup">
                  <wpg:wgp>
                    <wpg:cNvGrpSpPr/>
                    <wpg:grpSpPr>
                      <a:xfrm>
                        <a:off x="0" y="0"/>
                        <a:ext cx="4980305" cy="626110"/>
                        <a:chOff x="0" y="0"/>
                        <a:chExt cx="4980305" cy="626110"/>
                      </a:xfrm>
                    </wpg:grpSpPr>
                    <pic:pic xmlns:pic="http://schemas.openxmlformats.org/drawingml/2006/picture">
                      <pic:nvPicPr>
                        <pic:cNvPr id="2101434306" name="Obraz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81125" y="19050"/>
                          <a:ext cx="715010" cy="607060"/>
                        </a:xfrm>
                        <a:prstGeom prst="rect">
                          <a:avLst/>
                        </a:prstGeom>
                      </pic:spPr>
                    </pic:pic>
                    <pic:pic xmlns:pic="http://schemas.openxmlformats.org/drawingml/2006/picture">
                      <pic:nvPicPr>
                        <pic:cNvPr id="1641789620" name="Obraz 1" descr="Obraz zawierający tekst, wizytówka, Czcionka, logo&#10;&#10;Opis wygenerowany automatycznie"/>
                        <pic:cNvPicPr>
                          <a:picLocks noChangeAspect="1"/>
                        </pic:cNvPicPr>
                      </pic:nvPicPr>
                      <pic:blipFill rotWithShape="1">
                        <a:blip r:embed="rId2" cstate="print">
                          <a:extLst>
                            <a:ext uri="{28A0092B-C50C-407E-A947-70E740481C1C}">
                              <a14:useLocalDpi xmlns:a14="http://schemas.microsoft.com/office/drawing/2010/main" val="0"/>
                            </a:ext>
                          </a:extLst>
                        </a:blip>
                        <a:srcRect l="15314" t="10247" r="9491" b="15133"/>
                        <a:stretch/>
                      </pic:blipFill>
                      <pic:spPr bwMode="auto">
                        <a:xfrm>
                          <a:off x="0" y="0"/>
                          <a:ext cx="1130935" cy="603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62621132" name="Obraz 2" descr="Obraz zawierający tekst, Czcionka, symbol, logo&#10;&#10;Opis wygenerowany automatyczni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295525" y="19050"/>
                          <a:ext cx="2684780" cy="603250"/>
                        </a:xfrm>
                        <a:prstGeom prst="rect">
                          <a:avLst/>
                        </a:prstGeom>
                      </pic:spPr>
                    </pic:pic>
                  </wpg:wgp>
                </a:graphicData>
              </a:graphic>
            </wp:anchor>
          </w:drawing>
        </mc:Choice>
        <mc:Fallback>
          <w:pict>
            <v:group w14:anchorId="2AC2D682" id="Grupa 3" o:spid="_x0000_s1026" style="position:absolute;margin-left:47.25pt;margin-top:-14.6pt;width:392.15pt;height:49.3pt;z-index:251659264" coordsize="49803,6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left:13811;top:190;width:7150;height:6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">
                <v:imagedata r:id="rId4" o:title=""/>
              </v:shape>
              <v:shape id="Obraz 1" o:spid="_x0000_s1028" type="#_x0000_t75" alt="Obraz zawierający tekst, wizytówka, Czcionka, logo&#10;&#10;Opis wygenerowany automatycznie" style="position:absolute;width:11309;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">
                <v:imagedata r:id="rId5" o:title="Obraz zawierający tekst, wizytówka, Czcionka, logo&#10;&#10;Opis wygenerowany automatycznie" croptop="6715f" cropbottom="9918f" cropleft="10036f" cropright="6220f"/>
              </v:shape>
              <v:shape id="Obraz 2" o:spid="_x0000_s1029" type="#_x0000_t75" alt="Obraz zawierający tekst, Czcionka, symbol, logo&#10;&#10;Opis wygenerowany automatycznie" style="position:absolute;left:22955;top:190;width:26848;height:6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">
                <v:imagedata r:id="rId6" o:title="Obraz zawierający tekst, Czcionka, symbol, logo&#10;&#10;Opis wygenerowany automatyczni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73B"/>
    <w:multiLevelType w:val="hybridMultilevel"/>
    <w:tmpl w:val="0C160DB6"/>
    <w:lvl w:ilvl="0" w:tplc="827419E4">
      <w:start w:val="1"/>
      <w:numFmt w:val="decimal"/>
      <w:lvlText w:val="%1."/>
      <w:lvlJc w:val="left"/>
      <w:pPr>
        <w:ind w:left="1440" w:hanging="360"/>
      </w:pPr>
      <w:rPr>
        <w:rFonts w:ascii="Arial" w:eastAsiaTheme="minorHAns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56C0A4D"/>
    <w:multiLevelType w:val="hybridMultilevel"/>
    <w:tmpl w:val="96C46326"/>
    <w:lvl w:ilvl="0" w:tplc="19DA38A2">
      <w:start w:val="1"/>
      <w:numFmt w:val="decimal"/>
      <w:lvlText w:val="%1."/>
      <w:lvlJc w:val="left"/>
      <w:pPr>
        <w:ind w:left="1778" w:hanging="360"/>
      </w:pPr>
      <w:rPr>
        <w:rFonts w:hint="default"/>
        <w:b w:val="0"/>
        <w:bCs/>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 w15:restartNumberingAfterBreak="0">
    <w:nsid w:val="1DAD2DDA"/>
    <w:multiLevelType w:val="hybridMultilevel"/>
    <w:tmpl w:val="5DAE56B6"/>
    <w:lvl w:ilvl="0" w:tplc="EBAA6C54">
      <w:start w:val="1"/>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 w15:restartNumberingAfterBreak="0">
    <w:nsid w:val="221E0736"/>
    <w:multiLevelType w:val="hybridMultilevel"/>
    <w:tmpl w:val="662ACF60"/>
    <w:lvl w:ilvl="0" w:tplc="2BACBA9C">
      <w:start w:val="1"/>
      <w:numFmt w:val="decimal"/>
      <w:lvlText w:val="%1."/>
      <w:lvlJc w:val="left"/>
      <w:pPr>
        <w:ind w:left="720" w:hanging="360"/>
      </w:pPr>
      <w:rPr>
        <w:rFonts w:hint="default"/>
        <w:b w:val="0"/>
        <w:bCs/>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BC52BE"/>
    <w:multiLevelType w:val="hybridMultilevel"/>
    <w:tmpl w:val="A7F4BDEA"/>
    <w:lvl w:ilvl="0" w:tplc="2B4678A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A6811C6"/>
    <w:multiLevelType w:val="hybridMultilevel"/>
    <w:tmpl w:val="1396C45C"/>
    <w:lvl w:ilvl="0" w:tplc="683A16F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ABE75DB"/>
    <w:multiLevelType w:val="hybridMultilevel"/>
    <w:tmpl w:val="75E2F49E"/>
    <w:lvl w:ilvl="0" w:tplc="E4A65564">
      <w:start w:val="1"/>
      <w:numFmt w:val="decimal"/>
      <w:lvlText w:val="%1)"/>
      <w:lvlJc w:val="left"/>
      <w:pPr>
        <w:ind w:left="3525" w:hanging="360"/>
      </w:pPr>
      <w:rPr>
        <w:rFonts w:hint="default"/>
      </w:rPr>
    </w:lvl>
    <w:lvl w:ilvl="1" w:tplc="04150019" w:tentative="1">
      <w:start w:val="1"/>
      <w:numFmt w:val="lowerLetter"/>
      <w:lvlText w:val="%2."/>
      <w:lvlJc w:val="left"/>
      <w:pPr>
        <w:ind w:left="4245" w:hanging="360"/>
      </w:pPr>
    </w:lvl>
    <w:lvl w:ilvl="2" w:tplc="0415001B" w:tentative="1">
      <w:start w:val="1"/>
      <w:numFmt w:val="lowerRoman"/>
      <w:lvlText w:val="%3."/>
      <w:lvlJc w:val="right"/>
      <w:pPr>
        <w:ind w:left="4965" w:hanging="180"/>
      </w:pPr>
    </w:lvl>
    <w:lvl w:ilvl="3" w:tplc="0415000F" w:tentative="1">
      <w:start w:val="1"/>
      <w:numFmt w:val="decimal"/>
      <w:lvlText w:val="%4."/>
      <w:lvlJc w:val="left"/>
      <w:pPr>
        <w:ind w:left="5685" w:hanging="360"/>
      </w:pPr>
    </w:lvl>
    <w:lvl w:ilvl="4" w:tplc="04150019" w:tentative="1">
      <w:start w:val="1"/>
      <w:numFmt w:val="lowerLetter"/>
      <w:lvlText w:val="%5."/>
      <w:lvlJc w:val="left"/>
      <w:pPr>
        <w:ind w:left="6405" w:hanging="360"/>
      </w:pPr>
    </w:lvl>
    <w:lvl w:ilvl="5" w:tplc="0415001B" w:tentative="1">
      <w:start w:val="1"/>
      <w:numFmt w:val="lowerRoman"/>
      <w:lvlText w:val="%6."/>
      <w:lvlJc w:val="right"/>
      <w:pPr>
        <w:ind w:left="7125" w:hanging="180"/>
      </w:pPr>
    </w:lvl>
    <w:lvl w:ilvl="6" w:tplc="0415000F" w:tentative="1">
      <w:start w:val="1"/>
      <w:numFmt w:val="decimal"/>
      <w:lvlText w:val="%7."/>
      <w:lvlJc w:val="left"/>
      <w:pPr>
        <w:ind w:left="7845" w:hanging="360"/>
      </w:pPr>
    </w:lvl>
    <w:lvl w:ilvl="7" w:tplc="04150019" w:tentative="1">
      <w:start w:val="1"/>
      <w:numFmt w:val="lowerLetter"/>
      <w:lvlText w:val="%8."/>
      <w:lvlJc w:val="left"/>
      <w:pPr>
        <w:ind w:left="8565" w:hanging="360"/>
      </w:pPr>
    </w:lvl>
    <w:lvl w:ilvl="8" w:tplc="0415001B" w:tentative="1">
      <w:start w:val="1"/>
      <w:numFmt w:val="lowerRoman"/>
      <w:lvlText w:val="%9."/>
      <w:lvlJc w:val="right"/>
      <w:pPr>
        <w:ind w:left="9285" w:hanging="180"/>
      </w:pPr>
    </w:lvl>
  </w:abstractNum>
  <w:abstractNum w:abstractNumId="7" w15:restartNumberingAfterBreak="0">
    <w:nsid w:val="3A8408CC"/>
    <w:multiLevelType w:val="hybridMultilevel"/>
    <w:tmpl w:val="58088E5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44DB374A"/>
    <w:multiLevelType w:val="hybridMultilevel"/>
    <w:tmpl w:val="9F7CCAC0"/>
    <w:lvl w:ilvl="0" w:tplc="833ADB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0C5A49"/>
    <w:multiLevelType w:val="hybridMultilevel"/>
    <w:tmpl w:val="7222DAC4"/>
    <w:lvl w:ilvl="0" w:tplc="31CA761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74317E2"/>
    <w:multiLevelType w:val="hybridMultilevel"/>
    <w:tmpl w:val="B96E6992"/>
    <w:lvl w:ilvl="0" w:tplc="D542C42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931284F"/>
    <w:multiLevelType w:val="hybridMultilevel"/>
    <w:tmpl w:val="82C8C4D2"/>
    <w:lvl w:ilvl="0" w:tplc="AEF816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C3729C1"/>
    <w:multiLevelType w:val="hybridMultilevel"/>
    <w:tmpl w:val="D55A9B82"/>
    <w:lvl w:ilvl="0" w:tplc="6944BACC">
      <w:start w:val="1"/>
      <w:numFmt w:val="decimal"/>
      <w:lvlText w:val="%1)"/>
      <w:lvlJc w:val="left"/>
      <w:pPr>
        <w:ind w:left="3165" w:hanging="1725"/>
      </w:pPr>
      <w:rPr>
        <w:rFonts w:ascii="Arial" w:eastAsiaTheme="minorHAnsi" w:hAnsi="Arial" w:cs="Arial"/>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524A29C7"/>
    <w:multiLevelType w:val="hybridMultilevel"/>
    <w:tmpl w:val="CFE2A77C"/>
    <w:lvl w:ilvl="0" w:tplc="5394E3B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668C532E"/>
    <w:multiLevelType w:val="hybridMultilevel"/>
    <w:tmpl w:val="639E059C"/>
    <w:lvl w:ilvl="0" w:tplc="D9181AFA">
      <w:start w:val="1"/>
      <w:numFmt w:val="decimal"/>
      <w:lvlText w:val="%1)"/>
      <w:lvlJc w:val="left"/>
      <w:pPr>
        <w:ind w:left="1080" w:hanging="360"/>
      </w:pPr>
      <w:rPr>
        <w:rFonts w:hint="default"/>
        <w:b w:val="0"/>
        <w:sz w:val="22"/>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C4148B4"/>
    <w:multiLevelType w:val="hybridMultilevel"/>
    <w:tmpl w:val="84424B0E"/>
    <w:lvl w:ilvl="0" w:tplc="517A27A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72737DCC"/>
    <w:multiLevelType w:val="hybridMultilevel"/>
    <w:tmpl w:val="815E64DA"/>
    <w:lvl w:ilvl="0" w:tplc="92F8CB08">
      <w:start w:val="1"/>
      <w:numFmt w:val="decimal"/>
      <w:lvlText w:val="%1."/>
      <w:lvlJc w:val="left"/>
      <w:pPr>
        <w:ind w:left="1440" w:hanging="360"/>
      </w:pPr>
      <w:rPr>
        <w:rFonts w:hint="default"/>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77EA232B"/>
    <w:multiLevelType w:val="hybridMultilevel"/>
    <w:tmpl w:val="E08CD6D0"/>
    <w:lvl w:ilvl="0" w:tplc="3A2AE7C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F44220B"/>
    <w:multiLevelType w:val="hybridMultilevel"/>
    <w:tmpl w:val="CDB4F794"/>
    <w:lvl w:ilvl="0" w:tplc="89B09A8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446189028">
    <w:abstractNumId w:val="8"/>
  </w:num>
  <w:num w:numId="2" w16cid:durableId="109668509">
    <w:abstractNumId w:val="9"/>
  </w:num>
  <w:num w:numId="3" w16cid:durableId="545020988">
    <w:abstractNumId w:val="13"/>
  </w:num>
  <w:num w:numId="4" w16cid:durableId="248736155">
    <w:abstractNumId w:val="17"/>
  </w:num>
  <w:num w:numId="5" w16cid:durableId="985669077">
    <w:abstractNumId w:val="15"/>
  </w:num>
  <w:num w:numId="6" w16cid:durableId="1891460216">
    <w:abstractNumId w:val="12"/>
  </w:num>
  <w:num w:numId="7" w16cid:durableId="2011057536">
    <w:abstractNumId w:val="6"/>
  </w:num>
  <w:num w:numId="8" w16cid:durableId="1127354529">
    <w:abstractNumId w:val="5"/>
  </w:num>
  <w:num w:numId="9" w16cid:durableId="1502355668">
    <w:abstractNumId w:val="1"/>
  </w:num>
  <w:num w:numId="10" w16cid:durableId="177238389">
    <w:abstractNumId w:val="2"/>
  </w:num>
  <w:num w:numId="11" w16cid:durableId="499275135">
    <w:abstractNumId w:val="0"/>
  </w:num>
  <w:num w:numId="12" w16cid:durableId="2021854580">
    <w:abstractNumId w:val="18"/>
  </w:num>
  <w:num w:numId="13" w16cid:durableId="615409063">
    <w:abstractNumId w:val="3"/>
  </w:num>
  <w:num w:numId="14" w16cid:durableId="1698773054">
    <w:abstractNumId w:val="11"/>
  </w:num>
  <w:num w:numId="15" w16cid:durableId="1526864703">
    <w:abstractNumId w:val="14"/>
  </w:num>
  <w:num w:numId="16" w16cid:durableId="757482416">
    <w:abstractNumId w:val="10"/>
  </w:num>
  <w:num w:numId="17" w16cid:durableId="1272467479">
    <w:abstractNumId w:val="16"/>
  </w:num>
  <w:num w:numId="18" w16cid:durableId="2081831106">
    <w:abstractNumId w:val="7"/>
  </w:num>
  <w:num w:numId="19" w16cid:durableId="1507596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C0"/>
    <w:rsid w:val="00021246"/>
    <w:rsid w:val="00050BC9"/>
    <w:rsid w:val="00066BD2"/>
    <w:rsid w:val="000E0CBC"/>
    <w:rsid w:val="00264D31"/>
    <w:rsid w:val="00281D59"/>
    <w:rsid w:val="00290979"/>
    <w:rsid w:val="00297540"/>
    <w:rsid w:val="00311923"/>
    <w:rsid w:val="00345949"/>
    <w:rsid w:val="003471C3"/>
    <w:rsid w:val="003A6999"/>
    <w:rsid w:val="00456C36"/>
    <w:rsid w:val="004D5D2D"/>
    <w:rsid w:val="00530D5C"/>
    <w:rsid w:val="0054471D"/>
    <w:rsid w:val="00673304"/>
    <w:rsid w:val="00686072"/>
    <w:rsid w:val="006D515E"/>
    <w:rsid w:val="006F6DC4"/>
    <w:rsid w:val="00707059"/>
    <w:rsid w:val="0076579E"/>
    <w:rsid w:val="007D148D"/>
    <w:rsid w:val="007E5DEF"/>
    <w:rsid w:val="008918FE"/>
    <w:rsid w:val="008F00D8"/>
    <w:rsid w:val="00935624"/>
    <w:rsid w:val="009D23F9"/>
    <w:rsid w:val="00B22B28"/>
    <w:rsid w:val="00B25FCA"/>
    <w:rsid w:val="00B6160A"/>
    <w:rsid w:val="00B75BE5"/>
    <w:rsid w:val="00BB2202"/>
    <w:rsid w:val="00BB26E9"/>
    <w:rsid w:val="00C03428"/>
    <w:rsid w:val="00CE5A34"/>
    <w:rsid w:val="00D26CC0"/>
    <w:rsid w:val="00D26F43"/>
    <w:rsid w:val="00D734B6"/>
    <w:rsid w:val="00DD0ECD"/>
    <w:rsid w:val="00E06898"/>
    <w:rsid w:val="00E21000"/>
    <w:rsid w:val="00ED6C83"/>
    <w:rsid w:val="00F52C28"/>
    <w:rsid w:val="00F73A19"/>
    <w:rsid w:val="00FE6881"/>
    <w:rsid w:val="00FF2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B32B"/>
  <w15:chartTrackingRefBased/>
  <w15:docId w15:val="{74C37FD8-041B-4026-9B46-15046425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D5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B2202"/>
    <w:pPr>
      <w:tabs>
        <w:tab w:val="center" w:pos="4536"/>
        <w:tab w:val="right" w:pos="9072"/>
      </w:tabs>
    </w:pPr>
  </w:style>
  <w:style w:type="character" w:customStyle="1" w:styleId="NagwekZnak">
    <w:name w:val="Nagłówek Znak"/>
    <w:basedOn w:val="Domylnaczcionkaakapitu"/>
    <w:link w:val="Nagwek"/>
    <w:uiPriority w:val="99"/>
    <w:rsid w:val="00BB2202"/>
  </w:style>
  <w:style w:type="paragraph" w:styleId="Stopka">
    <w:name w:val="footer"/>
    <w:basedOn w:val="Normalny"/>
    <w:link w:val="StopkaZnak"/>
    <w:uiPriority w:val="99"/>
    <w:unhideWhenUsed/>
    <w:rsid w:val="00BB2202"/>
    <w:pPr>
      <w:tabs>
        <w:tab w:val="center" w:pos="4536"/>
        <w:tab w:val="right" w:pos="9072"/>
      </w:tabs>
    </w:pPr>
  </w:style>
  <w:style w:type="character" w:customStyle="1" w:styleId="StopkaZnak">
    <w:name w:val="Stopka Znak"/>
    <w:basedOn w:val="Domylnaczcionkaakapitu"/>
    <w:link w:val="Stopka"/>
    <w:uiPriority w:val="99"/>
    <w:rsid w:val="00BB2202"/>
  </w:style>
  <w:style w:type="paragraph" w:styleId="Akapitzlist">
    <w:name w:val="List Paragraph"/>
    <w:basedOn w:val="Normalny"/>
    <w:uiPriority w:val="34"/>
    <w:qFormat/>
    <w:rsid w:val="00707059"/>
    <w:pPr>
      <w:ind w:left="720"/>
      <w:contextualSpacing/>
    </w:pPr>
  </w:style>
  <w:style w:type="paragraph" w:styleId="Tekstprzypisukocowego">
    <w:name w:val="endnote text"/>
    <w:basedOn w:val="Normalny"/>
    <w:link w:val="TekstprzypisukocowegoZnak"/>
    <w:uiPriority w:val="99"/>
    <w:semiHidden/>
    <w:unhideWhenUsed/>
    <w:rsid w:val="003471C3"/>
    <w:rPr>
      <w:sz w:val="20"/>
      <w:szCs w:val="20"/>
    </w:rPr>
  </w:style>
  <w:style w:type="character" w:customStyle="1" w:styleId="TekstprzypisukocowegoZnak">
    <w:name w:val="Tekst przypisu końcowego Znak"/>
    <w:basedOn w:val="Domylnaczcionkaakapitu"/>
    <w:link w:val="Tekstprzypisukocowego"/>
    <w:uiPriority w:val="99"/>
    <w:semiHidden/>
    <w:rsid w:val="003471C3"/>
    <w:rPr>
      <w:sz w:val="20"/>
      <w:szCs w:val="20"/>
    </w:rPr>
  </w:style>
  <w:style w:type="character" w:styleId="Odwoanieprzypisukocowego">
    <w:name w:val="endnote reference"/>
    <w:basedOn w:val="Domylnaczcionkaakapitu"/>
    <w:uiPriority w:val="99"/>
    <w:semiHidden/>
    <w:unhideWhenUsed/>
    <w:rsid w:val="003471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6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56FAB-8EA2-4255-B4B8-D7F35986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1631</Words>
  <Characters>9788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Sadłocha</dc:creator>
  <cp:keywords/>
  <dc:description/>
  <cp:lastModifiedBy>Jolanta Wrotkowska</cp:lastModifiedBy>
  <cp:revision>12</cp:revision>
  <dcterms:created xsi:type="dcterms:W3CDTF">2024-04-16T08:42:00Z</dcterms:created>
  <dcterms:modified xsi:type="dcterms:W3CDTF">2024-04-16T11:20:00Z</dcterms:modified>
</cp:coreProperties>
</file>