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DF45D" w14:textId="77777777" w:rsidR="004162BC" w:rsidRPr="004162BC" w:rsidRDefault="004162BC" w:rsidP="004162BC">
      <w:pPr>
        <w:jc w:val="right"/>
        <w:rPr>
          <w:rFonts w:ascii="Arial" w:hAnsi="Arial" w:cs="Arial"/>
          <w:sz w:val="6"/>
          <w:szCs w:val="6"/>
        </w:rPr>
      </w:pPr>
    </w:p>
    <w:p w14:paraId="34E7B397" w14:textId="65D21CF6" w:rsidR="004162BC" w:rsidRDefault="004162BC" w:rsidP="004162BC">
      <w:pPr>
        <w:jc w:val="right"/>
        <w:rPr>
          <w:rFonts w:ascii="Arial" w:hAnsi="Arial" w:cs="Arial"/>
        </w:rPr>
      </w:pPr>
      <w:r>
        <w:rPr>
          <w:rFonts w:ascii="Arial" w:hAnsi="Arial" w:cs="Arial"/>
        </w:rPr>
        <w:t xml:space="preserve">Załącznik nr </w:t>
      </w:r>
      <w:r>
        <w:rPr>
          <w:rFonts w:ascii="Arial" w:hAnsi="Arial" w:cs="Arial"/>
        </w:rPr>
        <w:t>3</w:t>
      </w:r>
      <w:r>
        <w:rPr>
          <w:rFonts w:ascii="Arial" w:hAnsi="Arial" w:cs="Arial"/>
        </w:rPr>
        <w:t xml:space="preserve"> do procedury - Lokalne kryteria wyboru operacji </w:t>
      </w:r>
      <w:r>
        <w:rPr>
          <w:rFonts w:ascii="Arial" w:hAnsi="Arial" w:cs="Arial"/>
        </w:rPr>
        <w:br/>
        <w:t>wraz z procedurą ich ustalania lub zmiany</w:t>
      </w:r>
    </w:p>
    <w:p w14:paraId="309888AB" w14:textId="61F2429E" w:rsidR="00F259D5" w:rsidRPr="00116897" w:rsidRDefault="00F259D5" w:rsidP="00116897">
      <w:pPr>
        <w:jc w:val="center"/>
        <w:rPr>
          <w:b/>
          <w:bCs/>
          <w:sz w:val="28"/>
          <w:szCs w:val="28"/>
          <w:u w:val="single"/>
        </w:rPr>
      </w:pPr>
      <w:r w:rsidRPr="00116897">
        <w:rPr>
          <w:b/>
          <w:bCs/>
          <w:sz w:val="28"/>
          <w:szCs w:val="28"/>
          <w:u w:val="single"/>
        </w:rPr>
        <w:t xml:space="preserve">LOKALNE KRYTERIA WYBORU – </w:t>
      </w:r>
      <w:r w:rsidR="00AB4CAB" w:rsidRPr="00116897">
        <w:rPr>
          <w:b/>
          <w:bCs/>
          <w:sz w:val="28"/>
          <w:szCs w:val="28"/>
          <w:u w:val="single"/>
        </w:rPr>
        <w:t xml:space="preserve">ZAKRES: </w:t>
      </w:r>
      <w:r w:rsidR="00375089">
        <w:rPr>
          <w:b/>
          <w:bCs/>
          <w:sz w:val="28"/>
          <w:szCs w:val="28"/>
          <w:u w:val="single"/>
        </w:rPr>
        <w:t xml:space="preserve">ROZWÓJ </w:t>
      </w:r>
      <w:r w:rsidR="002A1630">
        <w:rPr>
          <w:b/>
          <w:bCs/>
          <w:sz w:val="28"/>
          <w:szCs w:val="28"/>
          <w:u w:val="single"/>
        </w:rPr>
        <w:t>POZAROLNICZYCH FUNKCJI MAŁYCH GOSPODARSTW ROLNYCH</w:t>
      </w:r>
      <w:r w:rsidR="00375089">
        <w:rPr>
          <w:b/>
          <w:bCs/>
          <w:sz w:val="28"/>
          <w:szCs w:val="28"/>
          <w:u w:val="single"/>
        </w:rPr>
        <w:t xml:space="preserve"> POPRZEZ </w:t>
      </w:r>
      <w:r w:rsidR="00096FA5">
        <w:rPr>
          <w:b/>
          <w:bCs/>
          <w:sz w:val="28"/>
          <w:szCs w:val="28"/>
          <w:u w:val="single"/>
        </w:rPr>
        <w:t>START</w:t>
      </w:r>
      <w:r w:rsidR="00A5569C">
        <w:rPr>
          <w:b/>
          <w:bCs/>
          <w:sz w:val="28"/>
          <w:szCs w:val="28"/>
          <w:u w:val="single"/>
        </w:rPr>
        <w:t xml:space="preserve"> </w:t>
      </w:r>
      <w:r w:rsidR="002A1630">
        <w:rPr>
          <w:b/>
          <w:bCs/>
          <w:sz w:val="28"/>
          <w:szCs w:val="28"/>
          <w:u w:val="single"/>
        </w:rPr>
        <w:t>GOSPODARSTW AGROTURYSTYCZNYCH/ZAGRÓD EDUKACYJNYCH/ GOSPODARSTW OPIEKUŃCZYCH</w:t>
      </w:r>
    </w:p>
    <w:p w14:paraId="579B83EE" w14:textId="25A24101" w:rsidR="00F259D5" w:rsidRPr="00116897" w:rsidRDefault="00F259D5">
      <w:pPr>
        <w:rPr>
          <w:b/>
          <w:bCs/>
          <w:i/>
          <w:iCs/>
          <w:sz w:val="24"/>
          <w:szCs w:val="24"/>
        </w:rPr>
      </w:pPr>
      <w:r w:rsidRPr="00116897">
        <w:rPr>
          <w:b/>
          <w:bCs/>
          <w:i/>
          <w:iCs/>
          <w:sz w:val="24"/>
          <w:szCs w:val="24"/>
        </w:rPr>
        <w:t>CEL</w:t>
      </w:r>
      <w:r w:rsidR="00AB4CAB" w:rsidRPr="00116897">
        <w:rPr>
          <w:b/>
          <w:bCs/>
          <w:i/>
          <w:iCs/>
          <w:sz w:val="24"/>
          <w:szCs w:val="24"/>
        </w:rPr>
        <w:t xml:space="preserve"> OGÓLNY </w:t>
      </w:r>
      <w:r w:rsidR="00A5569C">
        <w:rPr>
          <w:b/>
          <w:bCs/>
          <w:i/>
          <w:iCs/>
          <w:sz w:val="24"/>
          <w:szCs w:val="24"/>
        </w:rPr>
        <w:t>2</w:t>
      </w:r>
      <w:r w:rsidR="00AB4CAB" w:rsidRPr="00116897">
        <w:rPr>
          <w:b/>
          <w:bCs/>
          <w:i/>
          <w:iCs/>
          <w:sz w:val="24"/>
          <w:szCs w:val="24"/>
        </w:rPr>
        <w:t xml:space="preserve">: </w:t>
      </w:r>
      <w:r w:rsidR="00A5569C">
        <w:rPr>
          <w:i/>
          <w:iCs/>
          <w:sz w:val="24"/>
          <w:szCs w:val="24"/>
        </w:rPr>
        <w:t>WZROST DOCHODOWOŚCI MIESZKAŃCÓW UJŚCIA BARYCZY</w:t>
      </w:r>
    </w:p>
    <w:p w14:paraId="660E37B9" w14:textId="3FC636D0" w:rsidR="00AB4CAB" w:rsidRPr="00116897" w:rsidRDefault="00AB4CAB">
      <w:pPr>
        <w:rPr>
          <w:i/>
          <w:iCs/>
          <w:sz w:val="24"/>
          <w:szCs w:val="24"/>
        </w:rPr>
      </w:pPr>
      <w:r w:rsidRPr="00116897">
        <w:rPr>
          <w:b/>
          <w:bCs/>
          <w:i/>
          <w:iCs/>
          <w:sz w:val="24"/>
          <w:szCs w:val="24"/>
        </w:rPr>
        <w:t>PRZEDSIĘWZIĘCIE</w:t>
      </w:r>
      <w:r w:rsidR="00116897" w:rsidRPr="00116897">
        <w:rPr>
          <w:b/>
          <w:bCs/>
          <w:i/>
          <w:iCs/>
          <w:sz w:val="24"/>
          <w:szCs w:val="24"/>
        </w:rPr>
        <w:t>:</w:t>
      </w:r>
      <w:r w:rsidRPr="00116897">
        <w:rPr>
          <w:b/>
          <w:bCs/>
          <w:i/>
          <w:iCs/>
          <w:sz w:val="24"/>
          <w:szCs w:val="24"/>
        </w:rPr>
        <w:t xml:space="preserve"> </w:t>
      </w:r>
      <w:r w:rsidRPr="00116897">
        <w:rPr>
          <w:i/>
          <w:iCs/>
          <w:sz w:val="24"/>
          <w:szCs w:val="24"/>
        </w:rPr>
        <w:t>P.</w:t>
      </w:r>
      <w:r w:rsidR="00A5569C">
        <w:rPr>
          <w:i/>
          <w:iCs/>
          <w:sz w:val="24"/>
          <w:szCs w:val="24"/>
        </w:rPr>
        <w:t>2.1</w:t>
      </w:r>
      <w:r w:rsidRPr="00116897">
        <w:rPr>
          <w:i/>
          <w:iCs/>
          <w:sz w:val="24"/>
          <w:szCs w:val="24"/>
        </w:rPr>
        <w:t xml:space="preserve"> </w:t>
      </w:r>
      <w:r w:rsidR="00A5569C">
        <w:rPr>
          <w:i/>
          <w:iCs/>
          <w:sz w:val="24"/>
          <w:szCs w:val="24"/>
        </w:rPr>
        <w:t>PRZEDSIĘBIORCZOŚĆ W UJŚCIU BARYCZY</w:t>
      </w:r>
    </w:p>
    <w:tbl>
      <w:tblPr>
        <w:tblStyle w:val="Tabela-Siatka"/>
        <w:tblW w:w="14879" w:type="dxa"/>
        <w:tblLook w:val="04A0" w:firstRow="1" w:lastRow="0" w:firstColumn="1" w:lastColumn="0" w:noHBand="0" w:noVBand="1"/>
      </w:tblPr>
      <w:tblGrid>
        <w:gridCol w:w="520"/>
        <w:gridCol w:w="4862"/>
        <w:gridCol w:w="2057"/>
        <w:gridCol w:w="3329"/>
        <w:gridCol w:w="4111"/>
      </w:tblGrid>
      <w:tr w:rsidR="00AB4CAB" w14:paraId="6D6D86FC" w14:textId="77777777" w:rsidTr="004162BC">
        <w:tc>
          <w:tcPr>
            <w:tcW w:w="520" w:type="dxa"/>
          </w:tcPr>
          <w:p w14:paraId="0CDB7E63" w14:textId="1DBAD128" w:rsidR="00AB4CAB" w:rsidRDefault="00AB4CAB" w:rsidP="00AB4CAB">
            <w:pPr>
              <w:jc w:val="center"/>
              <w:rPr>
                <w:b/>
                <w:bCs/>
                <w:sz w:val="24"/>
                <w:szCs w:val="24"/>
              </w:rPr>
            </w:pPr>
            <w:r>
              <w:rPr>
                <w:b/>
                <w:bCs/>
                <w:sz w:val="24"/>
                <w:szCs w:val="24"/>
              </w:rPr>
              <w:t>Lp.</w:t>
            </w:r>
          </w:p>
        </w:tc>
        <w:tc>
          <w:tcPr>
            <w:tcW w:w="4862" w:type="dxa"/>
          </w:tcPr>
          <w:p w14:paraId="3025BCF9" w14:textId="450A8FE0" w:rsidR="00AB4CAB" w:rsidRDefault="00AB4CAB" w:rsidP="00AB4CAB">
            <w:pPr>
              <w:jc w:val="center"/>
              <w:rPr>
                <w:b/>
                <w:bCs/>
                <w:sz w:val="24"/>
                <w:szCs w:val="24"/>
              </w:rPr>
            </w:pPr>
            <w:r>
              <w:rPr>
                <w:b/>
                <w:bCs/>
                <w:sz w:val="24"/>
                <w:szCs w:val="24"/>
              </w:rPr>
              <w:t>Kryterium</w:t>
            </w:r>
          </w:p>
        </w:tc>
        <w:tc>
          <w:tcPr>
            <w:tcW w:w="5386" w:type="dxa"/>
            <w:gridSpan w:val="2"/>
          </w:tcPr>
          <w:p w14:paraId="5B8C4D1E" w14:textId="33573F55" w:rsidR="00AB4CAB" w:rsidRDefault="00AB4CAB" w:rsidP="00AB4CAB">
            <w:pPr>
              <w:jc w:val="center"/>
              <w:rPr>
                <w:b/>
                <w:bCs/>
                <w:sz w:val="24"/>
                <w:szCs w:val="24"/>
              </w:rPr>
            </w:pPr>
            <w:r>
              <w:rPr>
                <w:b/>
                <w:bCs/>
                <w:sz w:val="24"/>
                <w:szCs w:val="24"/>
              </w:rPr>
              <w:t>Punktacja</w:t>
            </w:r>
          </w:p>
        </w:tc>
        <w:tc>
          <w:tcPr>
            <w:tcW w:w="4111" w:type="dxa"/>
          </w:tcPr>
          <w:p w14:paraId="307757BC" w14:textId="4F816E72" w:rsidR="00AB4CAB" w:rsidRDefault="00AB4CAB" w:rsidP="00AB4CAB">
            <w:pPr>
              <w:jc w:val="center"/>
              <w:rPr>
                <w:b/>
                <w:bCs/>
                <w:sz w:val="24"/>
                <w:szCs w:val="24"/>
              </w:rPr>
            </w:pPr>
            <w:r>
              <w:rPr>
                <w:b/>
                <w:bCs/>
                <w:sz w:val="24"/>
                <w:szCs w:val="24"/>
              </w:rPr>
              <w:t>Opis kryterium</w:t>
            </w:r>
          </w:p>
        </w:tc>
      </w:tr>
      <w:tr w:rsidR="00AB4CAB" w:rsidRPr="00116897" w14:paraId="325EDAFA" w14:textId="77777777" w:rsidTr="004162BC">
        <w:tc>
          <w:tcPr>
            <w:tcW w:w="520" w:type="dxa"/>
          </w:tcPr>
          <w:p w14:paraId="464E3A2A" w14:textId="77777777" w:rsidR="00116897" w:rsidRPr="00A5569C" w:rsidRDefault="00116897">
            <w:pPr>
              <w:rPr>
                <w:rFonts w:ascii="Arial" w:hAnsi="Arial" w:cs="Arial"/>
                <w:sz w:val="20"/>
                <w:szCs w:val="20"/>
              </w:rPr>
            </w:pPr>
          </w:p>
          <w:p w14:paraId="2C21FA58" w14:textId="38CA1896" w:rsidR="00AB4CAB" w:rsidRPr="00A5569C" w:rsidRDefault="00AB4CAB">
            <w:pPr>
              <w:rPr>
                <w:rFonts w:ascii="Arial" w:hAnsi="Arial" w:cs="Arial"/>
                <w:sz w:val="20"/>
                <w:szCs w:val="20"/>
              </w:rPr>
            </w:pPr>
            <w:r w:rsidRPr="00A5569C">
              <w:rPr>
                <w:rFonts w:ascii="Arial" w:hAnsi="Arial" w:cs="Arial"/>
                <w:sz w:val="20"/>
                <w:szCs w:val="20"/>
              </w:rPr>
              <w:t>1.</w:t>
            </w:r>
          </w:p>
        </w:tc>
        <w:tc>
          <w:tcPr>
            <w:tcW w:w="4862" w:type="dxa"/>
          </w:tcPr>
          <w:p w14:paraId="5313ABEA" w14:textId="77777777" w:rsidR="00116897" w:rsidRPr="002137F5" w:rsidRDefault="00116897" w:rsidP="00AB4CAB">
            <w:pPr>
              <w:jc w:val="center"/>
              <w:rPr>
                <w:rFonts w:ascii="Arial" w:hAnsi="Arial" w:cs="Arial"/>
                <w:b/>
                <w:bCs/>
                <w:sz w:val="20"/>
                <w:szCs w:val="20"/>
              </w:rPr>
            </w:pPr>
          </w:p>
          <w:p w14:paraId="6FD5FAE9" w14:textId="77777777" w:rsidR="00116897" w:rsidRPr="002137F5" w:rsidRDefault="00116897" w:rsidP="00AB4CAB">
            <w:pPr>
              <w:jc w:val="center"/>
              <w:rPr>
                <w:rFonts w:ascii="Arial" w:hAnsi="Arial" w:cs="Arial"/>
                <w:b/>
                <w:bCs/>
                <w:sz w:val="20"/>
                <w:szCs w:val="20"/>
              </w:rPr>
            </w:pPr>
          </w:p>
          <w:p w14:paraId="666BE802" w14:textId="77777777" w:rsidR="00116897" w:rsidRPr="002137F5" w:rsidRDefault="00116897" w:rsidP="00AB4CAB">
            <w:pPr>
              <w:jc w:val="center"/>
              <w:rPr>
                <w:rFonts w:ascii="Arial" w:hAnsi="Arial" w:cs="Arial"/>
                <w:b/>
                <w:bCs/>
                <w:sz w:val="20"/>
                <w:szCs w:val="20"/>
              </w:rPr>
            </w:pPr>
          </w:p>
          <w:p w14:paraId="137C9516" w14:textId="77777777" w:rsidR="00116897" w:rsidRPr="002137F5" w:rsidRDefault="00116897" w:rsidP="00AB4CAB">
            <w:pPr>
              <w:jc w:val="center"/>
              <w:rPr>
                <w:rFonts w:ascii="Arial" w:hAnsi="Arial" w:cs="Arial"/>
                <w:b/>
                <w:bCs/>
                <w:sz w:val="20"/>
                <w:szCs w:val="20"/>
              </w:rPr>
            </w:pPr>
          </w:p>
          <w:p w14:paraId="43D95367" w14:textId="77777777" w:rsidR="00116897" w:rsidRPr="002137F5" w:rsidRDefault="00116897" w:rsidP="00AB4CAB">
            <w:pPr>
              <w:jc w:val="center"/>
              <w:rPr>
                <w:rFonts w:ascii="Arial" w:hAnsi="Arial" w:cs="Arial"/>
                <w:b/>
                <w:bCs/>
                <w:sz w:val="20"/>
                <w:szCs w:val="20"/>
              </w:rPr>
            </w:pPr>
          </w:p>
          <w:p w14:paraId="4942467F" w14:textId="77777777" w:rsidR="00116897" w:rsidRPr="002137F5" w:rsidRDefault="00116897" w:rsidP="00AB4CAB">
            <w:pPr>
              <w:jc w:val="center"/>
              <w:rPr>
                <w:rFonts w:ascii="Arial" w:hAnsi="Arial" w:cs="Arial"/>
                <w:b/>
                <w:bCs/>
                <w:sz w:val="20"/>
                <w:szCs w:val="20"/>
              </w:rPr>
            </w:pPr>
          </w:p>
          <w:p w14:paraId="5B9B1C11" w14:textId="03615D3B" w:rsidR="00AB4CAB" w:rsidRPr="002137F5" w:rsidRDefault="00AB4CAB" w:rsidP="00AB4CAB">
            <w:pPr>
              <w:jc w:val="center"/>
              <w:rPr>
                <w:rFonts w:ascii="Arial" w:hAnsi="Arial" w:cs="Arial"/>
                <w:b/>
                <w:bCs/>
                <w:sz w:val="20"/>
                <w:szCs w:val="20"/>
              </w:rPr>
            </w:pPr>
            <w:r w:rsidRPr="002137F5">
              <w:rPr>
                <w:rFonts w:ascii="Arial" w:hAnsi="Arial" w:cs="Arial"/>
                <w:b/>
                <w:bCs/>
                <w:sz w:val="20"/>
                <w:szCs w:val="20"/>
              </w:rPr>
              <w:t>INNOWACYJNOŚĆ</w:t>
            </w:r>
          </w:p>
          <w:p w14:paraId="6890B1A2" w14:textId="4F9E31A0" w:rsidR="00AB4CAB" w:rsidRPr="002137F5" w:rsidRDefault="009144F9" w:rsidP="00AB4CAB">
            <w:pPr>
              <w:jc w:val="center"/>
              <w:rPr>
                <w:rFonts w:ascii="Arial" w:hAnsi="Arial" w:cs="Arial"/>
                <w:sz w:val="20"/>
                <w:szCs w:val="20"/>
              </w:rPr>
            </w:pPr>
            <w:r w:rsidRPr="002137F5">
              <w:rPr>
                <w:rFonts w:ascii="Arial" w:hAnsi="Arial" w:cs="Arial"/>
                <w:sz w:val="20"/>
                <w:szCs w:val="20"/>
              </w:rPr>
              <w:t>Rozwijana</w:t>
            </w:r>
            <w:r w:rsidR="00A5569C" w:rsidRPr="002137F5">
              <w:rPr>
                <w:rFonts w:ascii="Arial" w:hAnsi="Arial" w:cs="Arial"/>
                <w:sz w:val="20"/>
                <w:szCs w:val="20"/>
              </w:rPr>
              <w:t xml:space="preserve"> działalność</w:t>
            </w:r>
            <w:r w:rsidR="00AB4CAB" w:rsidRPr="002137F5">
              <w:rPr>
                <w:rFonts w:ascii="Arial" w:hAnsi="Arial" w:cs="Arial"/>
                <w:sz w:val="20"/>
                <w:szCs w:val="20"/>
              </w:rPr>
              <w:t xml:space="preserve"> wprowadza rozwiązania innowacyjne, zgodnie z definicją LGD</w:t>
            </w:r>
          </w:p>
          <w:p w14:paraId="11FB7E8D" w14:textId="77777777" w:rsidR="00AB4CAB" w:rsidRPr="002137F5" w:rsidRDefault="00AB4CAB" w:rsidP="00AB4CAB">
            <w:pPr>
              <w:jc w:val="center"/>
              <w:rPr>
                <w:rFonts w:ascii="Arial" w:hAnsi="Arial" w:cs="Arial"/>
                <w:sz w:val="20"/>
                <w:szCs w:val="20"/>
              </w:rPr>
            </w:pPr>
          </w:p>
          <w:p w14:paraId="7832B3DF" w14:textId="77777777" w:rsidR="00AB4CAB" w:rsidRPr="002137F5" w:rsidRDefault="00AB4CAB" w:rsidP="00AB4CAB">
            <w:pPr>
              <w:jc w:val="center"/>
              <w:rPr>
                <w:rFonts w:ascii="Arial" w:hAnsi="Arial" w:cs="Arial"/>
                <w:sz w:val="20"/>
                <w:szCs w:val="20"/>
              </w:rPr>
            </w:pPr>
            <w:r w:rsidRPr="002137F5">
              <w:rPr>
                <w:rFonts w:ascii="Arial" w:hAnsi="Arial" w:cs="Arial"/>
                <w:sz w:val="20"/>
                <w:szCs w:val="20"/>
              </w:rPr>
              <w:t xml:space="preserve">Przez </w:t>
            </w:r>
            <w:r w:rsidRPr="002137F5">
              <w:rPr>
                <w:rFonts w:ascii="Arial" w:hAnsi="Arial" w:cs="Arial"/>
                <w:b/>
                <w:bCs/>
                <w:sz w:val="20"/>
                <w:szCs w:val="20"/>
              </w:rPr>
              <w:t>innowacyjność</w:t>
            </w:r>
            <w:r w:rsidRPr="002137F5">
              <w:rPr>
                <w:rFonts w:ascii="Arial" w:hAnsi="Arial" w:cs="Arial"/>
                <w:sz w:val="20"/>
                <w:szCs w:val="20"/>
              </w:rPr>
              <w:t xml:space="preserve"> rozumie się zmianę mającą na celu wdrożenie nowego na obszarze objętym LSR lub znacząco udoskonalonego produktu, usługi, procesu, organizacji lub nowego sposobu wykorzystania lub zmobilizowania istniejących lokalnych zasobów przyrodniczych, historycznych, kulturowych czy społecznych.</w:t>
            </w:r>
          </w:p>
          <w:p w14:paraId="2E8DD48B" w14:textId="77777777" w:rsidR="00AB4CAB" w:rsidRPr="002137F5" w:rsidRDefault="00AB4CAB">
            <w:pPr>
              <w:rPr>
                <w:rFonts w:ascii="Arial" w:hAnsi="Arial" w:cs="Arial"/>
                <w:sz w:val="20"/>
                <w:szCs w:val="20"/>
              </w:rPr>
            </w:pPr>
          </w:p>
        </w:tc>
        <w:tc>
          <w:tcPr>
            <w:tcW w:w="5386" w:type="dxa"/>
            <w:gridSpan w:val="2"/>
          </w:tcPr>
          <w:p w14:paraId="00041BC4" w14:textId="77777777" w:rsidR="00AB4CAB" w:rsidRPr="002137F5" w:rsidRDefault="00AB4CAB" w:rsidP="00116897">
            <w:pPr>
              <w:pStyle w:val="Akapitzlist"/>
              <w:ind w:left="30"/>
              <w:rPr>
                <w:rFonts w:ascii="Arial" w:hAnsi="Arial" w:cs="Arial"/>
                <w:sz w:val="20"/>
                <w:szCs w:val="20"/>
              </w:rPr>
            </w:pPr>
            <w:r w:rsidRPr="002137F5">
              <w:rPr>
                <w:rFonts w:ascii="Arial" w:hAnsi="Arial" w:cs="Arial"/>
                <w:sz w:val="20"/>
                <w:szCs w:val="20"/>
              </w:rPr>
              <w:t xml:space="preserve">Rozwiązania innowacyjne wprowadzane są na </w:t>
            </w:r>
            <w:r w:rsidRPr="002137F5">
              <w:rPr>
                <w:rFonts w:ascii="Arial" w:hAnsi="Arial" w:cs="Arial"/>
                <w:b/>
                <w:bCs/>
                <w:sz w:val="20"/>
                <w:szCs w:val="20"/>
              </w:rPr>
              <w:t>poziomie</w:t>
            </w:r>
            <w:r w:rsidRPr="002137F5">
              <w:rPr>
                <w:rFonts w:ascii="Arial" w:hAnsi="Arial" w:cs="Arial"/>
                <w:sz w:val="20"/>
                <w:szCs w:val="20"/>
              </w:rPr>
              <w:t>:</w:t>
            </w:r>
          </w:p>
          <w:p w14:paraId="38A9E1D4" w14:textId="77777777" w:rsidR="00AB4CAB" w:rsidRPr="002137F5" w:rsidRDefault="00AB4CAB" w:rsidP="00AB4CAB">
            <w:pPr>
              <w:pStyle w:val="Akapitzlist"/>
              <w:numPr>
                <w:ilvl w:val="0"/>
                <w:numId w:val="1"/>
              </w:numPr>
              <w:rPr>
                <w:rFonts w:ascii="Arial" w:hAnsi="Arial" w:cs="Arial"/>
                <w:sz w:val="20"/>
                <w:szCs w:val="20"/>
              </w:rPr>
            </w:pPr>
            <w:r w:rsidRPr="002137F5">
              <w:rPr>
                <w:rFonts w:ascii="Arial" w:hAnsi="Arial" w:cs="Arial"/>
                <w:sz w:val="20"/>
                <w:szCs w:val="20"/>
              </w:rPr>
              <w:t xml:space="preserve">gminy wchodzącej w skład LGD – </w:t>
            </w:r>
            <w:r w:rsidRPr="002137F5">
              <w:rPr>
                <w:rFonts w:ascii="Arial" w:hAnsi="Arial" w:cs="Arial"/>
                <w:b/>
                <w:bCs/>
                <w:sz w:val="20"/>
                <w:szCs w:val="20"/>
              </w:rPr>
              <w:t>1 pkt</w:t>
            </w:r>
            <w:r w:rsidRPr="002137F5">
              <w:rPr>
                <w:rFonts w:ascii="Arial" w:hAnsi="Arial" w:cs="Arial"/>
                <w:sz w:val="20"/>
                <w:szCs w:val="20"/>
              </w:rPr>
              <w:t>. za każdą gminę</w:t>
            </w:r>
          </w:p>
          <w:p w14:paraId="684961A0" w14:textId="77777777" w:rsidR="00AB4CAB" w:rsidRPr="002137F5" w:rsidRDefault="00AB4CAB" w:rsidP="00AB4CAB">
            <w:pPr>
              <w:pStyle w:val="Akapitzlist"/>
              <w:numPr>
                <w:ilvl w:val="0"/>
                <w:numId w:val="1"/>
              </w:numPr>
              <w:rPr>
                <w:rFonts w:ascii="Arial" w:hAnsi="Arial" w:cs="Arial"/>
                <w:b/>
                <w:bCs/>
                <w:sz w:val="20"/>
                <w:szCs w:val="20"/>
              </w:rPr>
            </w:pPr>
            <w:r w:rsidRPr="002137F5">
              <w:rPr>
                <w:rFonts w:ascii="Arial" w:hAnsi="Arial" w:cs="Arial"/>
                <w:sz w:val="20"/>
                <w:szCs w:val="20"/>
              </w:rPr>
              <w:t xml:space="preserve">na obszarze objętym LSR – </w:t>
            </w:r>
            <w:r w:rsidRPr="002137F5">
              <w:rPr>
                <w:rFonts w:ascii="Arial" w:hAnsi="Arial" w:cs="Arial"/>
                <w:b/>
                <w:bCs/>
                <w:sz w:val="20"/>
                <w:szCs w:val="20"/>
              </w:rPr>
              <w:t>3 pkt.</w:t>
            </w:r>
          </w:p>
          <w:p w14:paraId="62331622" w14:textId="77777777" w:rsidR="00AB4CAB" w:rsidRPr="002137F5" w:rsidRDefault="00AB4CAB" w:rsidP="00AB4CAB">
            <w:pPr>
              <w:pStyle w:val="Akapitzlist"/>
              <w:rPr>
                <w:rFonts w:ascii="Arial" w:hAnsi="Arial" w:cs="Arial"/>
                <w:b/>
                <w:bCs/>
                <w:sz w:val="20"/>
                <w:szCs w:val="20"/>
              </w:rPr>
            </w:pPr>
            <w:r w:rsidRPr="002137F5">
              <w:rPr>
                <w:rFonts w:ascii="Arial" w:hAnsi="Arial" w:cs="Arial"/>
                <w:b/>
                <w:bCs/>
                <w:sz w:val="20"/>
                <w:szCs w:val="20"/>
              </w:rPr>
              <w:t>maksymalnie 3 pkt.</w:t>
            </w:r>
          </w:p>
          <w:p w14:paraId="5CE4FC7A" w14:textId="77777777" w:rsidR="00AB4CAB" w:rsidRPr="002137F5" w:rsidRDefault="00AB4CAB" w:rsidP="00AB4CAB">
            <w:pPr>
              <w:pStyle w:val="Akapitzlist"/>
              <w:rPr>
                <w:rFonts w:ascii="Arial" w:hAnsi="Arial" w:cs="Arial"/>
                <w:sz w:val="20"/>
                <w:szCs w:val="20"/>
              </w:rPr>
            </w:pPr>
          </w:p>
          <w:p w14:paraId="57B6C443" w14:textId="3F12320A" w:rsidR="00AB4CAB" w:rsidRPr="002137F5" w:rsidRDefault="00AB4CAB" w:rsidP="00116897">
            <w:pPr>
              <w:pStyle w:val="Akapitzlist"/>
              <w:ind w:left="30"/>
              <w:rPr>
                <w:rFonts w:ascii="Arial" w:hAnsi="Arial" w:cs="Arial"/>
                <w:sz w:val="20"/>
                <w:szCs w:val="20"/>
              </w:rPr>
            </w:pPr>
            <w:r w:rsidRPr="002137F5">
              <w:rPr>
                <w:rFonts w:ascii="Arial" w:hAnsi="Arial" w:cs="Arial"/>
                <w:sz w:val="20"/>
                <w:szCs w:val="20"/>
              </w:rPr>
              <w:t xml:space="preserve">Wprowadzana innowacja charakteryzuje się </w:t>
            </w:r>
            <w:r w:rsidRPr="002137F5">
              <w:rPr>
                <w:rFonts w:ascii="Arial" w:hAnsi="Arial" w:cs="Arial"/>
                <w:b/>
                <w:bCs/>
                <w:sz w:val="20"/>
                <w:szCs w:val="20"/>
              </w:rPr>
              <w:t>stopniem</w:t>
            </w:r>
            <w:r w:rsidRPr="002137F5">
              <w:rPr>
                <w:rFonts w:ascii="Arial" w:hAnsi="Arial" w:cs="Arial"/>
                <w:sz w:val="20"/>
                <w:szCs w:val="20"/>
              </w:rPr>
              <w:t xml:space="preserve"> </w:t>
            </w:r>
            <w:r w:rsidR="00A25DE2" w:rsidRPr="00A25DE2">
              <w:rPr>
                <w:rFonts w:ascii="Arial" w:hAnsi="Arial" w:cs="Arial"/>
                <w:b/>
                <w:bCs/>
                <w:sz w:val="20"/>
                <w:szCs w:val="20"/>
              </w:rPr>
              <w:t>oryginalności</w:t>
            </w:r>
            <w:r w:rsidR="00A25DE2">
              <w:rPr>
                <w:rFonts w:ascii="Arial" w:hAnsi="Arial" w:cs="Arial"/>
                <w:sz w:val="20"/>
                <w:szCs w:val="20"/>
              </w:rPr>
              <w:t xml:space="preserve"> </w:t>
            </w:r>
            <w:r w:rsidRPr="002137F5">
              <w:rPr>
                <w:rFonts w:ascii="Arial" w:hAnsi="Arial" w:cs="Arial"/>
                <w:sz w:val="20"/>
                <w:szCs w:val="20"/>
              </w:rPr>
              <w:t>zmian:</w:t>
            </w:r>
          </w:p>
          <w:p w14:paraId="1994266B" w14:textId="77777777" w:rsidR="00AB4CAB" w:rsidRPr="002137F5" w:rsidRDefault="00AB4CAB" w:rsidP="00AB4CAB">
            <w:pPr>
              <w:pStyle w:val="Akapitzlist"/>
              <w:numPr>
                <w:ilvl w:val="0"/>
                <w:numId w:val="2"/>
              </w:numPr>
              <w:rPr>
                <w:rFonts w:ascii="Arial" w:hAnsi="Arial" w:cs="Arial"/>
                <w:sz w:val="20"/>
                <w:szCs w:val="20"/>
              </w:rPr>
            </w:pPr>
            <w:r w:rsidRPr="002137F5">
              <w:rPr>
                <w:rFonts w:ascii="Arial" w:hAnsi="Arial" w:cs="Arial"/>
                <w:b/>
                <w:bCs/>
                <w:sz w:val="20"/>
                <w:szCs w:val="20"/>
              </w:rPr>
              <w:t>kreatywna</w:t>
            </w:r>
            <w:r w:rsidRPr="002137F5">
              <w:rPr>
                <w:rFonts w:ascii="Arial" w:hAnsi="Arial" w:cs="Arial"/>
                <w:sz w:val="20"/>
                <w:szCs w:val="20"/>
              </w:rPr>
              <w:t xml:space="preserve"> – autorski pomysł, dotyczy nowych produktów, usług, procesów lub organizacji – </w:t>
            </w:r>
            <w:r w:rsidRPr="002137F5">
              <w:rPr>
                <w:rFonts w:ascii="Arial" w:hAnsi="Arial" w:cs="Arial"/>
                <w:b/>
                <w:bCs/>
                <w:sz w:val="20"/>
                <w:szCs w:val="20"/>
              </w:rPr>
              <w:t>3 pkt.</w:t>
            </w:r>
          </w:p>
          <w:p w14:paraId="639295CF" w14:textId="77777777" w:rsidR="00AB4CAB" w:rsidRPr="002137F5" w:rsidRDefault="00AB4CAB" w:rsidP="00AB4CAB">
            <w:pPr>
              <w:pStyle w:val="Akapitzlist"/>
              <w:numPr>
                <w:ilvl w:val="0"/>
                <w:numId w:val="2"/>
              </w:numPr>
              <w:rPr>
                <w:rFonts w:ascii="Arial" w:hAnsi="Arial" w:cs="Arial"/>
                <w:sz w:val="20"/>
                <w:szCs w:val="20"/>
              </w:rPr>
            </w:pPr>
            <w:r w:rsidRPr="002137F5">
              <w:rPr>
                <w:rFonts w:ascii="Arial" w:hAnsi="Arial" w:cs="Arial"/>
                <w:b/>
                <w:bCs/>
                <w:sz w:val="20"/>
                <w:szCs w:val="20"/>
              </w:rPr>
              <w:t>imitująca</w:t>
            </w:r>
            <w:r w:rsidRPr="002137F5">
              <w:rPr>
                <w:rFonts w:ascii="Arial" w:hAnsi="Arial" w:cs="Arial"/>
                <w:sz w:val="20"/>
                <w:szCs w:val="20"/>
              </w:rPr>
              <w:t xml:space="preserve"> – wzorowana na wcześniej powstałych produktach, usługach, procesach lub organizacji; dotycząca nowego sposobu wykorzystania lub zmobilizowania istniejących lokalnych zasobów przyrodniczych, historycznych, kulturowych czy społecznych – </w:t>
            </w:r>
            <w:r w:rsidRPr="002137F5">
              <w:rPr>
                <w:rFonts w:ascii="Arial" w:hAnsi="Arial" w:cs="Arial"/>
                <w:b/>
                <w:bCs/>
                <w:sz w:val="20"/>
                <w:szCs w:val="20"/>
              </w:rPr>
              <w:t>1 pkt</w:t>
            </w:r>
            <w:r w:rsidRPr="002137F5">
              <w:rPr>
                <w:rFonts w:ascii="Arial" w:hAnsi="Arial" w:cs="Arial"/>
                <w:sz w:val="20"/>
                <w:szCs w:val="20"/>
              </w:rPr>
              <w:t>.</w:t>
            </w:r>
          </w:p>
          <w:p w14:paraId="11832B07" w14:textId="769162EE" w:rsidR="00AB4CAB" w:rsidRPr="002137F5" w:rsidRDefault="00AB4CAB" w:rsidP="00AB4CAB">
            <w:pPr>
              <w:pStyle w:val="Akapitzlist"/>
              <w:numPr>
                <w:ilvl w:val="0"/>
                <w:numId w:val="2"/>
              </w:numPr>
              <w:rPr>
                <w:rFonts w:ascii="Arial" w:hAnsi="Arial" w:cs="Arial"/>
                <w:sz w:val="20"/>
                <w:szCs w:val="20"/>
              </w:rPr>
            </w:pPr>
            <w:r w:rsidRPr="002137F5">
              <w:rPr>
                <w:rFonts w:ascii="Arial" w:hAnsi="Arial" w:cs="Arial"/>
                <w:b/>
                <w:bCs/>
                <w:sz w:val="20"/>
                <w:szCs w:val="20"/>
              </w:rPr>
              <w:t>pozorna</w:t>
            </w:r>
            <w:r w:rsidRPr="002137F5">
              <w:rPr>
                <w:rFonts w:ascii="Arial" w:hAnsi="Arial" w:cs="Arial"/>
                <w:sz w:val="20"/>
                <w:szCs w:val="20"/>
              </w:rPr>
              <w:t xml:space="preserve"> – w rzeczywistości nie jest to innowacja w skali LSR; drobne zmiany oferujące rzekome nowości – </w:t>
            </w:r>
            <w:r w:rsidRPr="002137F5">
              <w:rPr>
                <w:rFonts w:ascii="Arial" w:hAnsi="Arial" w:cs="Arial"/>
                <w:b/>
                <w:bCs/>
                <w:sz w:val="20"/>
                <w:szCs w:val="20"/>
              </w:rPr>
              <w:t>0 pkt</w:t>
            </w:r>
            <w:r w:rsidRPr="002137F5">
              <w:rPr>
                <w:rFonts w:ascii="Arial" w:hAnsi="Arial" w:cs="Arial"/>
                <w:sz w:val="20"/>
                <w:szCs w:val="20"/>
              </w:rPr>
              <w:t>.</w:t>
            </w:r>
          </w:p>
          <w:p w14:paraId="3F2B8F8B" w14:textId="77777777" w:rsidR="00AB4CAB" w:rsidRPr="002137F5" w:rsidRDefault="00AB4CAB">
            <w:pPr>
              <w:rPr>
                <w:rFonts w:ascii="Arial" w:hAnsi="Arial" w:cs="Arial"/>
                <w:sz w:val="20"/>
                <w:szCs w:val="20"/>
              </w:rPr>
            </w:pPr>
          </w:p>
          <w:p w14:paraId="121F926B" w14:textId="024EEFE7" w:rsidR="00116897" w:rsidRPr="002137F5" w:rsidRDefault="00116897">
            <w:pPr>
              <w:rPr>
                <w:rFonts w:ascii="Arial" w:hAnsi="Arial" w:cs="Arial"/>
                <w:sz w:val="20"/>
                <w:szCs w:val="20"/>
              </w:rPr>
            </w:pPr>
            <w:r w:rsidRPr="002137F5">
              <w:rPr>
                <w:rFonts w:ascii="Arial" w:hAnsi="Arial" w:cs="Arial"/>
                <w:sz w:val="20"/>
                <w:szCs w:val="20"/>
              </w:rPr>
              <w:t xml:space="preserve">Punkty za poziom i stopień innowacji sumują się, maksymalnie w ramach kryterium uzyskać można </w:t>
            </w:r>
            <w:r w:rsidRPr="002137F5">
              <w:rPr>
                <w:rFonts w:ascii="Arial" w:hAnsi="Arial" w:cs="Arial"/>
                <w:b/>
                <w:bCs/>
                <w:sz w:val="20"/>
                <w:szCs w:val="20"/>
              </w:rPr>
              <w:t>6</w:t>
            </w:r>
            <w:r w:rsidRPr="002137F5">
              <w:rPr>
                <w:rFonts w:ascii="Arial" w:hAnsi="Arial" w:cs="Arial"/>
                <w:sz w:val="20"/>
                <w:szCs w:val="20"/>
              </w:rPr>
              <w:t xml:space="preserve"> </w:t>
            </w:r>
            <w:r w:rsidRPr="002137F5">
              <w:rPr>
                <w:rFonts w:ascii="Arial" w:hAnsi="Arial" w:cs="Arial"/>
                <w:b/>
                <w:bCs/>
                <w:sz w:val="20"/>
                <w:szCs w:val="20"/>
              </w:rPr>
              <w:t>pkt</w:t>
            </w:r>
            <w:r w:rsidRPr="002137F5">
              <w:rPr>
                <w:rFonts w:ascii="Arial" w:hAnsi="Arial" w:cs="Arial"/>
                <w:sz w:val="20"/>
                <w:szCs w:val="20"/>
              </w:rPr>
              <w:t>.</w:t>
            </w:r>
          </w:p>
        </w:tc>
        <w:tc>
          <w:tcPr>
            <w:tcW w:w="4111" w:type="dxa"/>
          </w:tcPr>
          <w:p w14:paraId="512477D0" w14:textId="77777777" w:rsidR="00116897" w:rsidRPr="002137F5" w:rsidRDefault="00116897" w:rsidP="00AB4CAB">
            <w:pPr>
              <w:rPr>
                <w:rFonts w:ascii="Arial" w:hAnsi="Arial" w:cs="Arial"/>
                <w:sz w:val="20"/>
                <w:szCs w:val="20"/>
              </w:rPr>
            </w:pPr>
          </w:p>
          <w:p w14:paraId="6C350E05" w14:textId="77777777" w:rsidR="00116897" w:rsidRPr="002137F5" w:rsidRDefault="00116897" w:rsidP="00AB4CAB">
            <w:pPr>
              <w:rPr>
                <w:rFonts w:ascii="Arial" w:hAnsi="Arial" w:cs="Arial"/>
                <w:sz w:val="20"/>
                <w:szCs w:val="20"/>
              </w:rPr>
            </w:pPr>
          </w:p>
          <w:p w14:paraId="0B036128" w14:textId="77777777" w:rsidR="00116897" w:rsidRPr="002137F5" w:rsidRDefault="00116897" w:rsidP="00AB4CAB">
            <w:pPr>
              <w:rPr>
                <w:rFonts w:ascii="Arial" w:hAnsi="Arial" w:cs="Arial"/>
                <w:sz w:val="20"/>
                <w:szCs w:val="20"/>
              </w:rPr>
            </w:pPr>
          </w:p>
          <w:p w14:paraId="39432003" w14:textId="77777777" w:rsidR="00116897" w:rsidRPr="002137F5" w:rsidRDefault="00116897" w:rsidP="00AB4CAB">
            <w:pPr>
              <w:rPr>
                <w:rFonts w:ascii="Arial" w:hAnsi="Arial" w:cs="Arial"/>
                <w:sz w:val="20"/>
                <w:szCs w:val="20"/>
              </w:rPr>
            </w:pPr>
          </w:p>
          <w:p w14:paraId="4D5C0FBA" w14:textId="77777777" w:rsidR="00116897" w:rsidRPr="002137F5" w:rsidRDefault="00116897" w:rsidP="00AB4CAB">
            <w:pPr>
              <w:rPr>
                <w:rFonts w:ascii="Arial" w:hAnsi="Arial" w:cs="Arial"/>
                <w:sz w:val="20"/>
                <w:szCs w:val="20"/>
              </w:rPr>
            </w:pPr>
          </w:p>
          <w:p w14:paraId="69C1296D" w14:textId="77777777" w:rsidR="00116897" w:rsidRPr="002137F5" w:rsidRDefault="00116897" w:rsidP="00AB4CAB">
            <w:pPr>
              <w:rPr>
                <w:rFonts w:ascii="Arial" w:hAnsi="Arial" w:cs="Arial"/>
                <w:sz w:val="20"/>
                <w:szCs w:val="20"/>
              </w:rPr>
            </w:pPr>
          </w:p>
          <w:p w14:paraId="79F35DA0" w14:textId="5FD42CA2" w:rsidR="00AB4CAB" w:rsidRPr="002137F5" w:rsidRDefault="00AB4CAB" w:rsidP="00AB4CAB">
            <w:pPr>
              <w:rPr>
                <w:rFonts w:ascii="Arial" w:hAnsi="Arial" w:cs="Arial"/>
                <w:sz w:val="20"/>
                <w:szCs w:val="20"/>
              </w:rPr>
            </w:pPr>
            <w:r w:rsidRPr="002137F5">
              <w:rPr>
                <w:rFonts w:ascii="Arial" w:hAnsi="Arial" w:cs="Arial"/>
                <w:sz w:val="20"/>
                <w:szCs w:val="20"/>
              </w:rPr>
              <w:t>Premiuje się projekty innowacyjne, zgodnie z definicją zawartą w LSR.</w:t>
            </w:r>
          </w:p>
          <w:p w14:paraId="6040D601" w14:textId="085BB70B" w:rsidR="00AB4CAB" w:rsidRPr="002137F5" w:rsidRDefault="00AB4CAB" w:rsidP="00AB4CAB">
            <w:pPr>
              <w:rPr>
                <w:rFonts w:ascii="Arial" w:hAnsi="Arial" w:cs="Arial"/>
                <w:sz w:val="20"/>
                <w:szCs w:val="20"/>
              </w:rPr>
            </w:pPr>
            <w:r w:rsidRPr="002137F5">
              <w:rPr>
                <w:rFonts w:ascii="Arial" w:hAnsi="Arial" w:cs="Arial"/>
                <w:sz w:val="20"/>
                <w:szCs w:val="20"/>
              </w:rPr>
              <w:t>Badaniu podlega poziom wprowadzanej innowacji i jej stopień. Kryterium oceniane na podstawie informacji zawartych w dokumentacji składanej w naborze, w szczególności w załączniku „Odniesienie do lokalnych kryteriów wyboru”.</w:t>
            </w:r>
          </w:p>
        </w:tc>
      </w:tr>
      <w:tr w:rsidR="00096FA5" w:rsidRPr="00116897" w14:paraId="7A466A7B" w14:textId="77777777" w:rsidTr="004162BC">
        <w:tc>
          <w:tcPr>
            <w:tcW w:w="520" w:type="dxa"/>
          </w:tcPr>
          <w:p w14:paraId="373920E0" w14:textId="77777777" w:rsidR="00096FA5" w:rsidRPr="00A5569C" w:rsidRDefault="00096FA5" w:rsidP="00096FA5">
            <w:pPr>
              <w:rPr>
                <w:rFonts w:ascii="Arial" w:hAnsi="Arial" w:cs="Arial"/>
                <w:sz w:val="20"/>
                <w:szCs w:val="20"/>
              </w:rPr>
            </w:pPr>
          </w:p>
          <w:p w14:paraId="5164BE7B" w14:textId="48E29349" w:rsidR="00096FA5" w:rsidRPr="00A5569C" w:rsidRDefault="00096FA5" w:rsidP="00096FA5">
            <w:pPr>
              <w:rPr>
                <w:rFonts w:ascii="Arial" w:hAnsi="Arial" w:cs="Arial"/>
                <w:sz w:val="20"/>
                <w:szCs w:val="20"/>
              </w:rPr>
            </w:pPr>
            <w:r w:rsidRPr="00A5569C">
              <w:rPr>
                <w:rFonts w:ascii="Arial" w:hAnsi="Arial" w:cs="Arial"/>
                <w:sz w:val="20"/>
                <w:szCs w:val="20"/>
              </w:rPr>
              <w:t>2.</w:t>
            </w:r>
          </w:p>
        </w:tc>
        <w:tc>
          <w:tcPr>
            <w:tcW w:w="4862" w:type="dxa"/>
            <w:vAlign w:val="center"/>
          </w:tcPr>
          <w:p w14:paraId="6AC06088" w14:textId="77777777" w:rsidR="00096FA5" w:rsidRPr="00096FA5" w:rsidRDefault="00096FA5" w:rsidP="00096FA5">
            <w:pPr>
              <w:jc w:val="center"/>
              <w:rPr>
                <w:rFonts w:ascii="Arial" w:hAnsi="Arial" w:cs="Arial"/>
                <w:b/>
                <w:bCs/>
                <w:sz w:val="20"/>
                <w:szCs w:val="20"/>
              </w:rPr>
            </w:pPr>
          </w:p>
          <w:p w14:paraId="32C928A6" w14:textId="34C0FD40" w:rsidR="00096FA5" w:rsidRPr="00096FA5" w:rsidRDefault="00096FA5" w:rsidP="00096FA5">
            <w:pPr>
              <w:jc w:val="center"/>
              <w:rPr>
                <w:rFonts w:ascii="Arial" w:hAnsi="Arial" w:cs="Arial"/>
                <w:b/>
                <w:bCs/>
                <w:sz w:val="20"/>
                <w:szCs w:val="20"/>
              </w:rPr>
            </w:pPr>
            <w:r w:rsidRPr="00096FA5">
              <w:rPr>
                <w:rFonts w:ascii="Arial" w:hAnsi="Arial" w:cs="Arial"/>
                <w:b/>
                <w:bCs/>
                <w:sz w:val="20"/>
                <w:szCs w:val="20"/>
              </w:rPr>
              <w:t>PRZYNALEŻNOŚĆ DO GRUPY OSÓB W NIEKORZYSTNEJ SYTUACJI</w:t>
            </w:r>
          </w:p>
          <w:p w14:paraId="6A293A59" w14:textId="77777777" w:rsidR="00096FA5" w:rsidRPr="00096FA5" w:rsidRDefault="00096FA5" w:rsidP="00096FA5">
            <w:pPr>
              <w:jc w:val="center"/>
              <w:rPr>
                <w:rFonts w:ascii="Arial" w:hAnsi="Arial" w:cs="Arial"/>
                <w:sz w:val="20"/>
                <w:szCs w:val="20"/>
              </w:rPr>
            </w:pPr>
          </w:p>
          <w:p w14:paraId="20EC4AEE" w14:textId="01808C64" w:rsidR="00096FA5" w:rsidRPr="00096FA5" w:rsidRDefault="00096FA5" w:rsidP="00096FA5">
            <w:pPr>
              <w:jc w:val="center"/>
              <w:rPr>
                <w:rFonts w:ascii="Arial" w:hAnsi="Arial" w:cs="Arial"/>
                <w:b/>
                <w:bCs/>
                <w:sz w:val="20"/>
                <w:szCs w:val="20"/>
              </w:rPr>
            </w:pPr>
            <w:r w:rsidRPr="00096FA5">
              <w:rPr>
                <w:rFonts w:ascii="Arial" w:hAnsi="Arial" w:cs="Arial"/>
                <w:sz w:val="20"/>
                <w:szCs w:val="20"/>
              </w:rPr>
              <w:t>Wnioskodawca należy do grupy osób w niekorzystnej sytuacji zdiagnozowanych w LSR, tj. młodzież do ukończenia 25 r. życia, seniorzy (osoby w wieku 60+), osoby niepełnosprawne</w:t>
            </w:r>
          </w:p>
        </w:tc>
        <w:tc>
          <w:tcPr>
            <w:tcW w:w="5386" w:type="dxa"/>
            <w:gridSpan w:val="2"/>
          </w:tcPr>
          <w:p w14:paraId="68637DCB" w14:textId="77777777" w:rsidR="00096FA5" w:rsidRPr="00096FA5" w:rsidRDefault="00096FA5" w:rsidP="00096FA5">
            <w:pPr>
              <w:rPr>
                <w:rFonts w:ascii="Arial" w:hAnsi="Arial" w:cs="Arial"/>
                <w:sz w:val="20"/>
                <w:szCs w:val="20"/>
              </w:rPr>
            </w:pPr>
          </w:p>
          <w:p w14:paraId="4BDDC570" w14:textId="77777777" w:rsidR="00096FA5" w:rsidRPr="00096FA5" w:rsidRDefault="00096FA5" w:rsidP="00096FA5">
            <w:pPr>
              <w:rPr>
                <w:rFonts w:ascii="Arial" w:hAnsi="Arial" w:cs="Arial"/>
                <w:sz w:val="20"/>
                <w:szCs w:val="20"/>
              </w:rPr>
            </w:pPr>
          </w:p>
          <w:p w14:paraId="15EC3AB9" w14:textId="77777777" w:rsidR="00096FA5" w:rsidRPr="00096FA5" w:rsidRDefault="00096FA5" w:rsidP="00096FA5">
            <w:pPr>
              <w:rPr>
                <w:rFonts w:ascii="Arial" w:hAnsi="Arial" w:cs="Arial"/>
                <w:sz w:val="20"/>
                <w:szCs w:val="20"/>
              </w:rPr>
            </w:pPr>
          </w:p>
          <w:p w14:paraId="2295874D" w14:textId="77777777" w:rsidR="00096FA5" w:rsidRPr="00096FA5" w:rsidRDefault="00096FA5" w:rsidP="00096FA5">
            <w:pPr>
              <w:rPr>
                <w:rFonts w:ascii="Arial" w:hAnsi="Arial" w:cs="Arial"/>
                <w:sz w:val="20"/>
                <w:szCs w:val="20"/>
              </w:rPr>
            </w:pPr>
          </w:p>
          <w:p w14:paraId="5D74625F" w14:textId="77777777" w:rsidR="00096FA5" w:rsidRPr="00096FA5" w:rsidRDefault="00096FA5" w:rsidP="00096FA5">
            <w:pPr>
              <w:rPr>
                <w:rFonts w:ascii="Arial" w:hAnsi="Arial" w:cs="Arial"/>
                <w:sz w:val="20"/>
                <w:szCs w:val="20"/>
              </w:rPr>
            </w:pPr>
            <w:r w:rsidRPr="00096FA5">
              <w:rPr>
                <w:rFonts w:ascii="Arial" w:hAnsi="Arial" w:cs="Arial"/>
                <w:sz w:val="20"/>
                <w:szCs w:val="20"/>
              </w:rPr>
              <w:t xml:space="preserve">Tak – </w:t>
            </w:r>
            <w:r w:rsidRPr="00096FA5">
              <w:rPr>
                <w:rFonts w:ascii="Arial" w:hAnsi="Arial" w:cs="Arial"/>
                <w:b/>
                <w:bCs/>
                <w:sz w:val="20"/>
                <w:szCs w:val="20"/>
              </w:rPr>
              <w:t>po 2 pkt</w:t>
            </w:r>
            <w:r w:rsidRPr="00096FA5">
              <w:rPr>
                <w:rFonts w:ascii="Arial" w:hAnsi="Arial" w:cs="Arial"/>
                <w:sz w:val="20"/>
                <w:szCs w:val="20"/>
              </w:rPr>
              <w:t xml:space="preserve">. za przynależność do każdej z grup, maksymalnie </w:t>
            </w:r>
            <w:r w:rsidRPr="00096FA5">
              <w:rPr>
                <w:rFonts w:ascii="Arial" w:hAnsi="Arial" w:cs="Arial"/>
                <w:b/>
                <w:bCs/>
                <w:sz w:val="20"/>
                <w:szCs w:val="20"/>
              </w:rPr>
              <w:t>4 pkt.</w:t>
            </w:r>
          </w:p>
          <w:p w14:paraId="54EEC8B4" w14:textId="77777777" w:rsidR="00096FA5" w:rsidRPr="00096FA5" w:rsidRDefault="00096FA5" w:rsidP="00096FA5">
            <w:pPr>
              <w:rPr>
                <w:rFonts w:ascii="Arial" w:hAnsi="Arial" w:cs="Arial"/>
                <w:sz w:val="20"/>
                <w:szCs w:val="20"/>
              </w:rPr>
            </w:pPr>
          </w:p>
          <w:p w14:paraId="24034290" w14:textId="67967456" w:rsidR="00096FA5" w:rsidRPr="00096FA5" w:rsidRDefault="00096FA5" w:rsidP="00096FA5">
            <w:pPr>
              <w:rPr>
                <w:rFonts w:ascii="Arial" w:hAnsi="Arial" w:cs="Arial"/>
                <w:sz w:val="20"/>
                <w:szCs w:val="20"/>
              </w:rPr>
            </w:pPr>
            <w:r w:rsidRPr="00096FA5">
              <w:rPr>
                <w:rFonts w:ascii="Arial" w:hAnsi="Arial" w:cs="Arial"/>
                <w:sz w:val="20"/>
                <w:szCs w:val="20"/>
              </w:rPr>
              <w:t>Nie – 0 pkt.</w:t>
            </w:r>
          </w:p>
        </w:tc>
        <w:tc>
          <w:tcPr>
            <w:tcW w:w="4111" w:type="dxa"/>
          </w:tcPr>
          <w:p w14:paraId="3AACCF42" w14:textId="77777777" w:rsidR="00096FA5" w:rsidRPr="00096FA5" w:rsidRDefault="00096FA5" w:rsidP="00096FA5">
            <w:pPr>
              <w:rPr>
                <w:rFonts w:ascii="Arial" w:hAnsi="Arial" w:cs="Arial"/>
                <w:sz w:val="20"/>
                <w:szCs w:val="20"/>
              </w:rPr>
            </w:pPr>
            <w:r w:rsidRPr="00096FA5">
              <w:rPr>
                <w:rFonts w:ascii="Arial" w:hAnsi="Arial" w:cs="Arial"/>
                <w:sz w:val="20"/>
                <w:szCs w:val="20"/>
              </w:rPr>
              <w:t xml:space="preserve">Kryterium premiuje operacje realizowane przez osoby wskazane w LSR w niekorzystnej sytuacji. </w:t>
            </w:r>
          </w:p>
          <w:p w14:paraId="2C1D4756" w14:textId="1297E91A" w:rsidR="00096FA5" w:rsidRPr="00096FA5" w:rsidRDefault="00096FA5" w:rsidP="00096FA5">
            <w:pPr>
              <w:rPr>
                <w:rFonts w:ascii="Arial" w:hAnsi="Arial" w:cs="Arial"/>
                <w:sz w:val="20"/>
                <w:szCs w:val="20"/>
              </w:rPr>
            </w:pPr>
            <w:r w:rsidRPr="00096FA5">
              <w:rPr>
                <w:rFonts w:ascii="Arial" w:hAnsi="Arial" w:cs="Arial"/>
                <w:sz w:val="20"/>
                <w:szCs w:val="20"/>
              </w:rPr>
              <w:t>Kryterium oceniane na podstawie informacji zawartych w dokumentacji składanej w naborze, w szczególności w załączniku „Odniesienie do lokalnych kryteriów wyboru” oraz na podstawie dokumentów potwierdzających niepełnosprawność.</w:t>
            </w:r>
          </w:p>
        </w:tc>
      </w:tr>
      <w:tr w:rsidR="00D07FDE" w:rsidRPr="00116897" w14:paraId="7E9BF3C2" w14:textId="77777777" w:rsidTr="004162BC">
        <w:tc>
          <w:tcPr>
            <w:tcW w:w="520" w:type="dxa"/>
          </w:tcPr>
          <w:p w14:paraId="583F29A6" w14:textId="77777777" w:rsidR="00116897" w:rsidRPr="00A5569C" w:rsidRDefault="00116897" w:rsidP="00D07FDE">
            <w:pPr>
              <w:rPr>
                <w:rFonts w:ascii="Arial" w:hAnsi="Arial" w:cs="Arial"/>
                <w:sz w:val="20"/>
                <w:szCs w:val="20"/>
              </w:rPr>
            </w:pPr>
          </w:p>
          <w:p w14:paraId="197C7955" w14:textId="04044318" w:rsidR="00D07FDE" w:rsidRPr="00A5569C" w:rsidRDefault="00A5569C" w:rsidP="00D07FDE">
            <w:pPr>
              <w:rPr>
                <w:rFonts w:ascii="Arial" w:hAnsi="Arial" w:cs="Arial"/>
                <w:sz w:val="20"/>
                <w:szCs w:val="20"/>
              </w:rPr>
            </w:pPr>
            <w:r w:rsidRPr="00A5569C">
              <w:rPr>
                <w:rFonts w:ascii="Arial" w:hAnsi="Arial" w:cs="Arial"/>
                <w:sz w:val="20"/>
                <w:szCs w:val="20"/>
              </w:rPr>
              <w:t>3</w:t>
            </w:r>
            <w:r w:rsidR="00D07FDE" w:rsidRPr="00A5569C">
              <w:rPr>
                <w:rFonts w:ascii="Arial" w:hAnsi="Arial" w:cs="Arial"/>
                <w:sz w:val="20"/>
                <w:szCs w:val="20"/>
              </w:rPr>
              <w:t>.</w:t>
            </w:r>
          </w:p>
        </w:tc>
        <w:tc>
          <w:tcPr>
            <w:tcW w:w="4862" w:type="dxa"/>
            <w:vAlign w:val="center"/>
          </w:tcPr>
          <w:p w14:paraId="143C14BC" w14:textId="77777777" w:rsidR="00116897" w:rsidRPr="002137F5" w:rsidRDefault="00116897" w:rsidP="00D07FDE">
            <w:pPr>
              <w:jc w:val="center"/>
              <w:rPr>
                <w:rFonts w:ascii="Arial" w:hAnsi="Arial" w:cs="Arial"/>
                <w:b/>
                <w:bCs/>
                <w:sz w:val="20"/>
                <w:szCs w:val="20"/>
              </w:rPr>
            </w:pPr>
          </w:p>
          <w:p w14:paraId="4F206D1E" w14:textId="0A2DA5BE" w:rsidR="00D07FDE" w:rsidRPr="002137F5" w:rsidRDefault="00D07FDE" w:rsidP="00D07FDE">
            <w:pPr>
              <w:jc w:val="center"/>
              <w:rPr>
                <w:rFonts w:ascii="Arial" w:hAnsi="Arial" w:cs="Arial"/>
                <w:b/>
                <w:bCs/>
                <w:sz w:val="20"/>
                <w:szCs w:val="20"/>
              </w:rPr>
            </w:pPr>
            <w:r w:rsidRPr="002137F5">
              <w:rPr>
                <w:rFonts w:ascii="Arial" w:hAnsi="Arial" w:cs="Arial"/>
                <w:b/>
                <w:bCs/>
                <w:sz w:val="20"/>
                <w:szCs w:val="20"/>
              </w:rPr>
              <w:t>DZIAŁANIA PROŚRODOWISKOWE</w:t>
            </w:r>
          </w:p>
          <w:p w14:paraId="2A06FA22" w14:textId="77777777" w:rsidR="00D07FDE" w:rsidRPr="002137F5" w:rsidRDefault="00D07FDE" w:rsidP="00D07FDE">
            <w:pPr>
              <w:jc w:val="center"/>
              <w:rPr>
                <w:rFonts w:ascii="Arial" w:hAnsi="Arial" w:cs="Arial"/>
                <w:sz w:val="20"/>
                <w:szCs w:val="20"/>
              </w:rPr>
            </w:pPr>
          </w:p>
          <w:p w14:paraId="68B6A2D8" w14:textId="77777777" w:rsidR="00D07FDE" w:rsidRPr="002137F5" w:rsidRDefault="00D07FDE" w:rsidP="00D07FDE">
            <w:pPr>
              <w:jc w:val="center"/>
              <w:rPr>
                <w:rFonts w:ascii="Arial" w:hAnsi="Arial" w:cs="Arial"/>
                <w:sz w:val="20"/>
                <w:szCs w:val="20"/>
              </w:rPr>
            </w:pPr>
            <w:r w:rsidRPr="002137F5">
              <w:rPr>
                <w:rFonts w:ascii="Arial" w:hAnsi="Arial" w:cs="Arial"/>
                <w:sz w:val="20"/>
                <w:szCs w:val="20"/>
              </w:rPr>
              <w:t>Operacja wprowadza rozwiązania prośrodowiskowe zapewniające racjonalne gospodarowanie zasobami lub ograniczające presję na środowisko, co ma bezpośrednie odzwierciedlenie w zestawieniu rzeczowo-finansowym operacji (koszt związany z wprowadzeniem ww. rozwiązań został uwzględniony w zestawieniu rzeczowo – finansowym)</w:t>
            </w:r>
          </w:p>
          <w:p w14:paraId="41923706" w14:textId="77777777" w:rsidR="00D07FDE" w:rsidRPr="002137F5" w:rsidRDefault="00D07FDE" w:rsidP="00D07FDE">
            <w:pPr>
              <w:jc w:val="center"/>
              <w:rPr>
                <w:rFonts w:ascii="Arial" w:hAnsi="Arial" w:cs="Arial"/>
                <w:sz w:val="20"/>
                <w:szCs w:val="20"/>
              </w:rPr>
            </w:pPr>
          </w:p>
          <w:p w14:paraId="2155B301" w14:textId="77777777" w:rsidR="00D07FDE" w:rsidRPr="002137F5" w:rsidRDefault="00D07FDE" w:rsidP="00D07FDE">
            <w:pPr>
              <w:jc w:val="center"/>
              <w:rPr>
                <w:rFonts w:ascii="Arial" w:hAnsi="Arial" w:cs="Arial"/>
                <w:sz w:val="20"/>
                <w:szCs w:val="20"/>
              </w:rPr>
            </w:pPr>
            <w:r w:rsidRPr="002137F5">
              <w:rPr>
                <w:rFonts w:ascii="Arial" w:hAnsi="Arial" w:cs="Arial"/>
                <w:sz w:val="20"/>
                <w:szCs w:val="20"/>
              </w:rPr>
              <w:t>Działania prośrodowiskowe określone zostały przez LGD jako mające na celu zapobieganie, łagodzenie lub zaradzenie szkodliwemu oddziaływaniu na środowisko naturalne i klimat, zgodnie z zasadą zrównoważonego rozwoju; w szczególności poprzez zastosowanie rozwiązań i/lub technologii i/lub maszyn i/lub urządzeń i/lub sprzętu mających na celu:</w:t>
            </w:r>
          </w:p>
          <w:p w14:paraId="6FC0EE53" w14:textId="77777777" w:rsidR="00D07FDE" w:rsidRPr="002137F5" w:rsidRDefault="00D07FDE" w:rsidP="00D07FDE">
            <w:pPr>
              <w:pStyle w:val="Akapitzlist"/>
              <w:numPr>
                <w:ilvl w:val="0"/>
                <w:numId w:val="4"/>
              </w:numPr>
              <w:rPr>
                <w:rFonts w:ascii="Arial" w:hAnsi="Arial" w:cs="Arial"/>
                <w:sz w:val="20"/>
                <w:szCs w:val="20"/>
              </w:rPr>
            </w:pPr>
            <w:r w:rsidRPr="002137F5">
              <w:rPr>
                <w:rFonts w:ascii="Arial" w:hAnsi="Arial" w:cs="Arial"/>
                <w:sz w:val="20"/>
                <w:szCs w:val="20"/>
              </w:rPr>
              <w:t>ograniczoną emisję gazów cieplarnianych lub</w:t>
            </w:r>
          </w:p>
          <w:p w14:paraId="5783D27F" w14:textId="77777777" w:rsidR="00D07FDE" w:rsidRPr="002137F5" w:rsidRDefault="00D07FDE" w:rsidP="00D07FDE">
            <w:pPr>
              <w:pStyle w:val="Akapitzlist"/>
              <w:numPr>
                <w:ilvl w:val="0"/>
                <w:numId w:val="4"/>
              </w:numPr>
              <w:rPr>
                <w:rFonts w:ascii="Arial" w:hAnsi="Arial" w:cs="Arial"/>
                <w:sz w:val="20"/>
                <w:szCs w:val="20"/>
              </w:rPr>
            </w:pPr>
            <w:r w:rsidRPr="002137F5">
              <w:rPr>
                <w:rFonts w:ascii="Arial" w:hAnsi="Arial" w:cs="Arial"/>
                <w:sz w:val="20"/>
                <w:szCs w:val="20"/>
              </w:rPr>
              <w:t>modernizację procesów grzewczych lub</w:t>
            </w:r>
          </w:p>
          <w:p w14:paraId="772F4526" w14:textId="77777777" w:rsidR="00D07FDE" w:rsidRPr="002137F5" w:rsidRDefault="00D07FDE" w:rsidP="00D07FDE">
            <w:pPr>
              <w:pStyle w:val="Akapitzlist"/>
              <w:numPr>
                <w:ilvl w:val="0"/>
                <w:numId w:val="4"/>
              </w:numPr>
              <w:rPr>
                <w:rFonts w:ascii="Arial" w:hAnsi="Arial" w:cs="Arial"/>
                <w:sz w:val="20"/>
                <w:szCs w:val="20"/>
              </w:rPr>
            </w:pPr>
            <w:r w:rsidRPr="002137F5">
              <w:rPr>
                <w:rFonts w:ascii="Arial" w:hAnsi="Arial" w:cs="Arial"/>
                <w:sz w:val="20"/>
                <w:szCs w:val="20"/>
              </w:rPr>
              <w:t>ograniczone spalanie paliw kopalnych lub</w:t>
            </w:r>
          </w:p>
          <w:p w14:paraId="6B7CBC09" w14:textId="77777777" w:rsidR="00D07FDE" w:rsidRPr="002137F5" w:rsidRDefault="00D07FDE" w:rsidP="00D07FDE">
            <w:pPr>
              <w:pStyle w:val="Akapitzlist"/>
              <w:numPr>
                <w:ilvl w:val="0"/>
                <w:numId w:val="4"/>
              </w:numPr>
              <w:rPr>
                <w:rFonts w:ascii="Arial" w:hAnsi="Arial" w:cs="Arial"/>
                <w:sz w:val="20"/>
                <w:szCs w:val="20"/>
              </w:rPr>
            </w:pPr>
            <w:r w:rsidRPr="002137F5">
              <w:rPr>
                <w:rFonts w:ascii="Arial" w:hAnsi="Arial" w:cs="Arial"/>
                <w:sz w:val="20"/>
                <w:szCs w:val="20"/>
              </w:rPr>
              <w:t>poprawę efektywności energetycznej lub</w:t>
            </w:r>
          </w:p>
          <w:p w14:paraId="2B46A194" w14:textId="77777777" w:rsidR="00D07FDE" w:rsidRPr="002137F5" w:rsidRDefault="00D07FDE" w:rsidP="00D07FDE">
            <w:pPr>
              <w:pStyle w:val="Akapitzlist"/>
              <w:numPr>
                <w:ilvl w:val="0"/>
                <w:numId w:val="4"/>
              </w:numPr>
              <w:rPr>
                <w:rFonts w:ascii="Arial" w:hAnsi="Arial" w:cs="Arial"/>
                <w:sz w:val="20"/>
                <w:szCs w:val="20"/>
              </w:rPr>
            </w:pPr>
            <w:r w:rsidRPr="002137F5">
              <w:rPr>
                <w:rFonts w:ascii="Arial" w:hAnsi="Arial" w:cs="Arial"/>
                <w:sz w:val="20"/>
                <w:szCs w:val="20"/>
              </w:rPr>
              <w:t>wykorzystanie energii ze źródeł odnawialnych lub</w:t>
            </w:r>
          </w:p>
          <w:p w14:paraId="4FB16B6E" w14:textId="77777777" w:rsidR="00D07FDE" w:rsidRPr="002137F5" w:rsidRDefault="00D07FDE" w:rsidP="00D07FDE">
            <w:pPr>
              <w:pStyle w:val="Akapitzlist"/>
              <w:numPr>
                <w:ilvl w:val="0"/>
                <w:numId w:val="4"/>
              </w:numPr>
              <w:rPr>
                <w:rFonts w:ascii="Arial" w:hAnsi="Arial" w:cs="Arial"/>
                <w:sz w:val="20"/>
                <w:szCs w:val="20"/>
              </w:rPr>
            </w:pPr>
            <w:r w:rsidRPr="002137F5">
              <w:rPr>
                <w:rFonts w:ascii="Arial" w:hAnsi="Arial" w:cs="Arial"/>
                <w:sz w:val="20"/>
                <w:szCs w:val="20"/>
              </w:rPr>
              <w:t xml:space="preserve">ograniczenie zużycia zasobów naturalnych i energii, w tym poprzez stosowanie energooszczędnych technologii, zamkniętych obiegów pozwalających na </w:t>
            </w:r>
            <w:r w:rsidRPr="002137F5">
              <w:rPr>
                <w:rFonts w:ascii="Arial" w:hAnsi="Arial" w:cs="Arial"/>
                <w:sz w:val="20"/>
                <w:szCs w:val="20"/>
              </w:rPr>
              <w:lastRenderedPageBreak/>
              <w:t>wielokrotne zużycie stosowanego czynnika (np. powietrza, wody, chłodziw itp.), odzyskiwanie energii z procesów produkcyjnych lub</w:t>
            </w:r>
          </w:p>
          <w:p w14:paraId="64732B6F" w14:textId="77777777" w:rsidR="00D07FDE" w:rsidRPr="002137F5" w:rsidRDefault="00D07FDE" w:rsidP="00D07FDE">
            <w:pPr>
              <w:pStyle w:val="Akapitzlist"/>
              <w:numPr>
                <w:ilvl w:val="0"/>
                <w:numId w:val="4"/>
              </w:numPr>
              <w:rPr>
                <w:rFonts w:ascii="Arial" w:hAnsi="Arial" w:cs="Arial"/>
                <w:sz w:val="20"/>
                <w:szCs w:val="20"/>
              </w:rPr>
            </w:pPr>
            <w:r w:rsidRPr="002137F5">
              <w:rPr>
                <w:rFonts w:ascii="Arial" w:hAnsi="Arial" w:cs="Arial"/>
                <w:sz w:val="20"/>
                <w:szCs w:val="20"/>
              </w:rPr>
              <w:t>ograniczenie emisji zanieczyszczeń środowiska substancjami gazowymi i/lub stałymi i/lub ciekłymi lub</w:t>
            </w:r>
          </w:p>
          <w:p w14:paraId="31561E50" w14:textId="77777777" w:rsidR="00D07FDE" w:rsidRPr="002137F5" w:rsidRDefault="00D07FDE" w:rsidP="00D07FDE">
            <w:pPr>
              <w:pStyle w:val="Akapitzlist"/>
              <w:numPr>
                <w:ilvl w:val="0"/>
                <w:numId w:val="4"/>
              </w:numPr>
              <w:rPr>
                <w:rFonts w:ascii="Arial" w:hAnsi="Arial" w:cs="Arial"/>
                <w:sz w:val="20"/>
                <w:szCs w:val="20"/>
              </w:rPr>
            </w:pPr>
            <w:r w:rsidRPr="002137F5">
              <w:rPr>
                <w:rFonts w:ascii="Arial" w:hAnsi="Arial" w:cs="Arial"/>
                <w:sz w:val="20"/>
                <w:szCs w:val="20"/>
              </w:rPr>
              <w:t>ograniczenie powstawania odpadów poprzez maksymalne wykorzystywanie surowców i/lub materiałów w procesie produkcji lub</w:t>
            </w:r>
          </w:p>
          <w:p w14:paraId="4FD5A67F" w14:textId="77777777" w:rsidR="00D07FDE" w:rsidRPr="002137F5" w:rsidRDefault="00D07FDE" w:rsidP="00D07FDE">
            <w:pPr>
              <w:pStyle w:val="Akapitzlist"/>
              <w:numPr>
                <w:ilvl w:val="0"/>
                <w:numId w:val="4"/>
              </w:numPr>
              <w:rPr>
                <w:rFonts w:ascii="Arial" w:hAnsi="Arial" w:cs="Arial"/>
                <w:sz w:val="20"/>
                <w:szCs w:val="20"/>
              </w:rPr>
            </w:pPr>
            <w:r w:rsidRPr="002137F5">
              <w:rPr>
                <w:rFonts w:ascii="Arial" w:hAnsi="Arial" w:cs="Arial"/>
                <w:sz w:val="20"/>
                <w:szCs w:val="20"/>
              </w:rPr>
              <w:t>przechowywanie i/lub składowanie i utylizacja i/lub recykling odpadów u wyspecjalizowanych i uprawnionych do działalności w tym zakresie podmiotów lub</w:t>
            </w:r>
          </w:p>
          <w:p w14:paraId="52614242" w14:textId="77777777" w:rsidR="00D07FDE" w:rsidRPr="002137F5" w:rsidRDefault="00D07FDE" w:rsidP="00D07FDE">
            <w:pPr>
              <w:pStyle w:val="Akapitzlist"/>
              <w:numPr>
                <w:ilvl w:val="0"/>
                <w:numId w:val="4"/>
              </w:numPr>
              <w:rPr>
                <w:rFonts w:ascii="Arial" w:hAnsi="Arial" w:cs="Arial"/>
                <w:sz w:val="20"/>
                <w:szCs w:val="20"/>
              </w:rPr>
            </w:pPr>
            <w:r w:rsidRPr="002137F5">
              <w:rPr>
                <w:rFonts w:ascii="Arial" w:hAnsi="Arial" w:cs="Arial"/>
                <w:sz w:val="20"/>
                <w:szCs w:val="20"/>
              </w:rPr>
              <w:t>ograniczenie hałasu i innych czynników będących pochodnymi prowadzenia działalności gospodarczej, a mających negatywny wpływ na środowisko lub</w:t>
            </w:r>
          </w:p>
          <w:p w14:paraId="7837BBEF" w14:textId="77777777" w:rsidR="00D07FDE" w:rsidRPr="002137F5" w:rsidRDefault="00D07FDE" w:rsidP="00D07FDE">
            <w:pPr>
              <w:pStyle w:val="Akapitzlist"/>
              <w:numPr>
                <w:ilvl w:val="0"/>
                <w:numId w:val="4"/>
              </w:numPr>
              <w:rPr>
                <w:rFonts w:ascii="Arial" w:hAnsi="Arial" w:cs="Arial"/>
                <w:sz w:val="20"/>
                <w:szCs w:val="20"/>
              </w:rPr>
            </w:pPr>
            <w:r w:rsidRPr="002137F5">
              <w:rPr>
                <w:rFonts w:ascii="Arial" w:hAnsi="Arial" w:cs="Arial"/>
                <w:sz w:val="20"/>
                <w:szCs w:val="20"/>
              </w:rPr>
              <w:t>podnoszenie poziomu świadomości i wiedzy proekologicznej lub</w:t>
            </w:r>
          </w:p>
          <w:p w14:paraId="0D31B77D" w14:textId="77777777" w:rsidR="00D07FDE" w:rsidRPr="002137F5" w:rsidRDefault="00D07FDE" w:rsidP="00D07FDE">
            <w:pPr>
              <w:pStyle w:val="Akapitzlist"/>
              <w:numPr>
                <w:ilvl w:val="0"/>
                <w:numId w:val="4"/>
              </w:numPr>
              <w:rPr>
                <w:rFonts w:ascii="Arial" w:hAnsi="Arial" w:cs="Arial"/>
                <w:sz w:val="20"/>
                <w:szCs w:val="20"/>
              </w:rPr>
            </w:pPr>
            <w:r w:rsidRPr="002137F5">
              <w:rPr>
                <w:rFonts w:ascii="Arial" w:hAnsi="Arial" w:cs="Arial"/>
                <w:sz w:val="20"/>
                <w:szCs w:val="20"/>
              </w:rPr>
              <w:t>kształtowanie postaw i zachowań proekologicznych lub</w:t>
            </w:r>
          </w:p>
          <w:p w14:paraId="4758ED08" w14:textId="77777777" w:rsidR="00D07FDE" w:rsidRPr="002137F5" w:rsidRDefault="00D07FDE" w:rsidP="00D07FDE">
            <w:pPr>
              <w:pStyle w:val="Akapitzlist"/>
              <w:numPr>
                <w:ilvl w:val="0"/>
                <w:numId w:val="4"/>
              </w:numPr>
              <w:rPr>
                <w:rFonts w:ascii="Arial" w:hAnsi="Arial" w:cs="Arial"/>
                <w:sz w:val="20"/>
                <w:szCs w:val="20"/>
              </w:rPr>
            </w:pPr>
            <w:r w:rsidRPr="002137F5">
              <w:rPr>
                <w:rFonts w:ascii="Arial" w:hAnsi="Arial" w:cs="Arial"/>
                <w:sz w:val="20"/>
                <w:szCs w:val="20"/>
              </w:rPr>
              <w:t>promowanie zasad zrównoważonego rozwoju w kontekście ochrony środowiska i/lub przeciwdziałaniu zmianom klimatu lub</w:t>
            </w:r>
          </w:p>
          <w:p w14:paraId="57477324" w14:textId="2162176C" w:rsidR="00D07FDE" w:rsidRPr="002137F5" w:rsidRDefault="00D07FDE" w:rsidP="004162BC">
            <w:pPr>
              <w:pStyle w:val="Akapitzlist"/>
              <w:numPr>
                <w:ilvl w:val="0"/>
                <w:numId w:val="4"/>
              </w:numPr>
              <w:rPr>
                <w:rFonts w:ascii="Arial" w:hAnsi="Arial" w:cs="Arial"/>
                <w:b/>
                <w:bCs/>
                <w:sz w:val="20"/>
                <w:szCs w:val="20"/>
              </w:rPr>
            </w:pPr>
            <w:r w:rsidRPr="002137F5">
              <w:rPr>
                <w:rFonts w:ascii="Arial" w:hAnsi="Arial" w:cs="Arial"/>
                <w:sz w:val="20"/>
                <w:szCs w:val="20"/>
              </w:rPr>
              <w:t>upowszechnianie wiedzy z zakresu ochrony środowiska i/lub racjonalnego gospodarowania zasobami</w:t>
            </w:r>
          </w:p>
        </w:tc>
        <w:tc>
          <w:tcPr>
            <w:tcW w:w="5386" w:type="dxa"/>
            <w:gridSpan w:val="2"/>
          </w:tcPr>
          <w:p w14:paraId="3720D12B" w14:textId="77777777" w:rsidR="00116897" w:rsidRPr="002137F5" w:rsidRDefault="00116897" w:rsidP="00D07FDE">
            <w:pPr>
              <w:rPr>
                <w:rFonts w:ascii="Arial" w:hAnsi="Arial" w:cs="Arial"/>
                <w:sz w:val="20"/>
                <w:szCs w:val="20"/>
              </w:rPr>
            </w:pPr>
          </w:p>
          <w:p w14:paraId="3DC47607" w14:textId="77777777" w:rsidR="00116897" w:rsidRPr="002137F5" w:rsidRDefault="00116897" w:rsidP="00D07FDE">
            <w:pPr>
              <w:rPr>
                <w:rFonts w:ascii="Arial" w:hAnsi="Arial" w:cs="Arial"/>
                <w:sz w:val="20"/>
                <w:szCs w:val="20"/>
              </w:rPr>
            </w:pPr>
          </w:p>
          <w:p w14:paraId="10AE2324" w14:textId="77777777" w:rsidR="00116897" w:rsidRPr="002137F5" w:rsidRDefault="00116897" w:rsidP="00D07FDE">
            <w:pPr>
              <w:rPr>
                <w:rFonts w:ascii="Arial" w:hAnsi="Arial" w:cs="Arial"/>
                <w:sz w:val="20"/>
                <w:szCs w:val="20"/>
              </w:rPr>
            </w:pPr>
          </w:p>
          <w:p w14:paraId="4FB85533" w14:textId="34F0B074" w:rsidR="00D07FDE" w:rsidRPr="002137F5" w:rsidRDefault="00D07FDE" w:rsidP="00D07FDE">
            <w:pPr>
              <w:rPr>
                <w:rFonts w:ascii="Arial" w:hAnsi="Arial" w:cs="Arial"/>
                <w:sz w:val="20"/>
                <w:szCs w:val="20"/>
              </w:rPr>
            </w:pPr>
            <w:r w:rsidRPr="002137F5">
              <w:rPr>
                <w:rFonts w:ascii="Arial" w:hAnsi="Arial" w:cs="Arial"/>
                <w:sz w:val="20"/>
                <w:szCs w:val="20"/>
              </w:rPr>
              <w:t>Tak, udział procentowy kosztu związanego z działaniami prośrodowiskowymi w kosztach całkowitych operacji:</w:t>
            </w:r>
          </w:p>
          <w:p w14:paraId="6DA9740B" w14:textId="77777777" w:rsidR="00D07FDE" w:rsidRPr="002137F5" w:rsidRDefault="00D07FDE" w:rsidP="00D07FDE">
            <w:pPr>
              <w:pStyle w:val="Akapitzlist"/>
              <w:numPr>
                <w:ilvl w:val="0"/>
                <w:numId w:val="5"/>
              </w:numPr>
              <w:rPr>
                <w:rFonts w:ascii="Arial" w:hAnsi="Arial" w:cs="Arial"/>
                <w:sz w:val="20"/>
                <w:szCs w:val="20"/>
              </w:rPr>
            </w:pPr>
            <w:r w:rsidRPr="002137F5">
              <w:rPr>
                <w:rFonts w:ascii="Arial" w:hAnsi="Arial" w:cs="Arial"/>
                <w:sz w:val="20"/>
                <w:szCs w:val="20"/>
              </w:rPr>
              <w:t xml:space="preserve">przekracza 10% - </w:t>
            </w:r>
            <w:r w:rsidRPr="002137F5">
              <w:rPr>
                <w:rFonts w:ascii="Arial" w:hAnsi="Arial" w:cs="Arial"/>
                <w:b/>
                <w:bCs/>
                <w:sz w:val="20"/>
                <w:szCs w:val="20"/>
              </w:rPr>
              <w:t>3 pkt</w:t>
            </w:r>
          </w:p>
          <w:p w14:paraId="18D5C721" w14:textId="77777777" w:rsidR="00D07FDE" w:rsidRPr="002137F5" w:rsidRDefault="00D07FDE" w:rsidP="00D07FDE">
            <w:pPr>
              <w:pStyle w:val="Akapitzlist"/>
              <w:numPr>
                <w:ilvl w:val="0"/>
                <w:numId w:val="5"/>
              </w:numPr>
              <w:rPr>
                <w:rFonts w:ascii="Arial" w:hAnsi="Arial" w:cs="Arial"/>
                <w:sz w:val="20"/>
                <w:szCs w:val="20"/>
              </w:rPr>
            </w:pPr>
            <w:r w:rsidRPr="002137F5">
              <w:rPr>
                <w:rFonts w:ascii="Arial" w:hAnsi="Arial" w:cs="Arial"/>
                <w:sz w:val="20"/>
                <w:szCs w:val="20"/>
              </w:rPr>
              <w:t xml:space="preserve">mieści się w przedziale 5% – 10% - </w:t>
            </w:r>
            <w:r w:rsidRPr="002137F5">
              <w:rPr>
                <w:rFonts w:ascii="Arial" w:hAnsi="Arial" w:cs="Arial"/>
                <w:b/>
                <w:bCs/>
                <w:sz w:val="20"/>
                <w:szCs w:val="20"/>
              </w:rPr>
              <w:t>2 pkt</w:t>
            </w:r>
            <w:r w:rsidRPr="002137F5">
              <w:rPr>
                <w:rFonts w:ascii="Arial" w:hAnsi="Arial" w:cs="Arial"/>
                <w:sz w:val="20"/>
                <w:szCs w:val="20"/>
              </w:rPr>
              <w:t>.</w:t>
            </w:r>
          </w:p>
          <w:p w14:paraId="5C44FDA6" w14:textId="77777777" w:rsidR="00D07FDE" w:rsidRPr="002137F5" w:rsidRDefault="00D07FDE" w:rsidP="00D07FDE">
            <w:pPr>
              <w:pStyle w:val="Akapitzlist"/>
              <w:numPr>
                <w:ilvl w:val="0"/>
                <w:numId w:val="5"/>
              </w:numPr>
              <w:rPr>
                <w:rFonts w:ascii="Arial" w:hAnsi="Arial" w:cs="Arial"/>
                <w:sz w:val="20"/>
                <w:szCs w:val="20"/>
              </w:rPr>
            </w:pPr>
            <w:r w:rsidRPr="002137F5">
              <w:rPr>
                <w:rFonts w:ascii="Arial" w:hAnsi="Arial" w:cs="Arial"/>
                <w:sz w:val="20"/>
                <w:szCs w:val="20"/>
              </w:rPr>
              <w:t xml:space="preserve">mieści się w przedziale 2% – 5% - </w:t>
            </w:r>
            <w:r w:rsidRPr="002137F5">
              <w:rPr>
                <w:rFonts w:ascii="Arial" w:hAnsi="Arial" w:cs="Arial"/>
                <w:b/>
                <w:bCs/>
                <w:sz w:val="20"/>
                <w:szCs w:val="20"/>
              </w:rPr>
              <w:t>1 pkt.</w:t>
            </w:r>
          </w:p>
          <w:p w14:paraId="5DC3C024" w14:textId="77777777" w:rsidR="00D07FDE" w:rsidRPr="002137F5" w:rsidRDefault="00D07FDE" w:rsidP="00D07FDE">
            <w:pPr>
              <w:pStyle w:val="Akapitzlist"/>
              <w:numPr>
                <w:ilvl w:val="0"/>
                <w:numId w:val="5"/>
              </w:numPr>
              <w:rPr>
                <w:rFonts w:ascii="Arial" w:hAnsi="Arial" w:cs="Arial"/>
                <w:sz w:val="20"/>
                <w:szCs w:val="20"/>
              </w:rPr>
            </w:pPr>
            <w:r w:rsidRPr="002137F5">
              <w:rPr>
                <w:rFonts w:ascii="Arial" w:hAnsi="Arial" w:cs="Arial"/>
                <w:sz w:val="20"/>
                <w:szCs w:val="20"/>
              </w:rPr>
              <w:t>poniżej 2 %</w:t>
            </w:r>
            <w:r w:rsidRPr="002137F5">
              <w:rPr>
                <w:rFonts w:ascii="Arial" w:hAnsi="Arial" w:cs="Arial"/>
                <w:b/>
                <w:bCs/>
                <w:sz w:val="20"/>
                <w:szCs w:val="20"/>
              </w:rPr>
              <w:t xml:space="preserve"> - 0 pkt.</w:t>
            </w:r>
          </w:p>
          <w:p w14:paraId="39AF0211" w14:textId="77777777" w:rsidR="00D07FDE" w:rsidRPr="002137F5" w:rsidRDefault="00D07FDE" w:rsidP="00D07FDE">
            <w:pPr>
              <w:pStyle w:val="Akapitzlist"/>
              <w:rPr>
                <w:rFonts w:ascii="Arial" w:hAnsi="Arial" w:cs="Arial"/>
                <w:sz w:val="20"/>
                <w:szCs w:val="20"/>
              </w:rPr>
            </w:pPr>
          </w:p>
          <w:p w14:paraId="6B190DEF" w14:textId="09EF099D" w:rsidR="00D07FDE" w:rsidRPr="002137F5" w:rsidRDefault="00D07FDE" w:rsidP="00D07FDE">
            <w:pPr>
              <w:rPr>
                <w:rFonts w:ascii="Arial" w:hAnsi="Arial" w:cs="Arial"/>
                <w:sz w:val="20"/>
                <w:szCs w:val="20"/>
              </w:rPr>
            </w:pPr>
            <w:r w:rsidRPr="002137F5">
              <w:rPr>
                <w:rFonts w:ascii="Arial" w:hAnsi="Arial" w:cs="Arial"/>
                <w:sz w:val="20"/>
                <w:szCs w:val="20"/>
              </w:rPr>
              <w:t xml:space="preserve">Nie – </w:t>
            </w:r>
            <w:r w:rsidRPr="002137F5">
              <w:rPr>
                <w:rFonts w:ascii="Arial" w:hAnsi="Arial" w:cs="Arial"/>
                <w:b/>
                <w:bCs/>
                <w:sz w:val="20"/>
                <w:szCs w:val="20"/>
              </w:rPr>
              <w:t>0 pkt.</w:t>
            </w:r>
          </w:p>
        </w:tc>
        <w:tc>
          <w:tcPr>
            <w:tcW w:w="4111" w:type="dxa"/>
          </w:tcPr>
          <w:p w14:paraId="67DD94D9" w14:textId="77777777" w:rsidR="00116897" w:rsidRPr="002137F5" w:rsidRDefault="00116897" w:rsidP="00D07FDE">
            <w:pPr>
              <w:rPr>
                <w:rFonts w:ascii="Arial" w:hAnsi="Arial" w:cs="Arial"/>
                <w:sz w:val="20"/>
                <w:szCs w:val="20"/>
              </w:rPr>
            </w:pPr>
          </w:p>
          <w:p w14:paraId="48F4EE13" w14:textId="77777777" w:rsidR="00116897" w:rsidRPr="002137F5" w:rsidRDefault="00116897" w:rsidP="00D07FDE">
            <w:pPr>
              <w:rPr>
                <w:rFonts w:ascii="Arial" w:hAnsi="Arial" w:cs="Arial"/>
                <w:sz w:val="20"/>
                <w:szCs w:val="20"/>
              </w:rPr>
            </w:pPr>
          </w:p>
          <w:p w14:paraId="7267B187" w14:textId="77777777" w:rsidR="00116897" w:rsidRPr="002137F5" w:rsidRDefault="00116897" w:rsidP="00D07FDE">
            <w:pPr>
              <w:rPr>
                <w:rFonts w:ascii="Arial" w:hAnsi="Arial" w:cs="Arial"/>
                <w:sz w:val="20"/>
                <w:szCs w:val="20"/>
              </w:rPr>
            </w:pPr>
          </w:p>
          <w:p w14:paraId="693F692A" w14:textId="775E296A" w:rsidR="00D07FDE" w:rsidRPr="002137F5" w:rsidRDefault="00D07FDE" w:rsidP="00D07FDE">
            <w:pPr>
              <w:rPr>
                <w:rFonts w:ascii="Arial" w:hAnsi="Arial" w:cs="Arial"/>
                <w:sz w:val="20"/>
                <w:szCs w:val="20"/>
              </w:rPr>
            </w:pPr>
            <w:r w:rsidRPr="002137F5">
              <w:rPr>
                <w:rFonts w:ascii="Arial" w:hAnsi="Arial" w:cs="Arial"/>
                <w:sz w:val="20"/>
                <w:szCs w:val="20"/>
              </w:rPr>
              <w:t xml:space="preserve">Kryterium premiuje operacje o wyższych nakładach na wprowadzenie rozwiązań proklimatycznych, służących ograniczeniu presji na środowisko i zapewniających racjonalne gospodarowanie zasobami. </w:t>
            </w:r>
          </w:p>
          <w:p w14:paraId="3B386C35" w14:textId="40B2503E" w:rsidR="00D07FDE" w:rsidRPr="002137F5" w:rsidRDefault="00D07FDE" w:rsidP="00D07FDE">
            <w:pPr>
              <w:rPr>
                <w:rFonts w:ascii="Arial" w:hAnsi="Arial" w:cs="Arial"/>
                <w:sz w:val="20"/>
                <w:szCs w:val="20"/>
              </w:rPr>
            </w:pPr>
            <w:r w:rsidRPr="002137F5">
              <w:rPr>
                <w:rFonts w:ascii="Arial" w:hAnsi="Arial" w:cs="Arial"/>
                <w:sz w:val="20"/>
                <w:szCs w:val="20"/>
              </w:rPr>
              <w:t>Kryterium oceniane na podstawie informacji zawartych w dokumentacji składanej w naborze, w szczególności w załączniku „Odniesienie do lokalnych kryteriów wyboru”. Ilość przyznanych punktów powiązana jest bezpośrednio z wielkością poniesionych nakładów na działania prośrodowiskowe.</w:t>
            </w:r>
          </w:p>
        </w:tc>
      </w:tr>
      <w:tr w:rsidR="00D07FDE" w:rsidRPr="00116897" w14:paraId="7BC9B18B" w14:textId="77777777" w:rsidTr="004162BC">
        <w:tc>
          <w:tcPr>
            <w:tcW w:w="520" w:type="dxa"/>
          </w:tcPr>
          <w:p w14:paraId="71C24927" w14:textId="77777777" w:rsidR="00116897" w:rsidRPr="00A5569C" w:rsidRDefault="00116897" w:rsidP="00D07FDE">
            <w:pPr>
              <w:rPr>
                <w:rFonts w:ascii="Arial" w:hAnsi="Arial" w:cs="Arial"/>
                <w:sz w:val="20"/>
                <w:szCs w:val="20"/>
              </w:rPr>
            </w:pPr>
          </w:p>
          <w:p w14:paraId="7E5C01B2" w14:textId="2625BAAE" w:rsidR="00D07FDE" w:rsidRPr="00A5569C" w:rsidRDefault="00A5569C" w:rsidP="00D07FDE">
            <w:pPr>
              <w:rPr>
                <w:rFonts w:ascii="Arial" w:hAnsi="Arial" w:cs="Arial"/>
                <w:sz w:val="20"/>
                <w:szCs w:val="20"/>
              </w:rPr>
            </w:pPr>
            <w:r w:rsidRPr="00A5569C">
              <w:rPr>
                <w:rFonts w:ascii="Arial" w:hAnsi="Arial" w:cs="Arial"/>
                <w:sz w:val="20"/>
                <w:szCs w:val="20"/>
              </w:rPr>
              <w:t>4</w:t>
            </w:r>
            <w:r w:rsidR="00D07FDE" w:rsidRPr="00A5569C">
              <w:rPr>
                <w:rFonts w:ascii="Arial" w:hAnsi="Arial" w:cs="Arial"/>
                <w:sz w:val="20"/>
                <w:szCs w:val="20"/>
              </w:rPr>
              <w:t>.</w:t>
            </w:r>
          </w:p>
        </w:tc>
        <w:tc>
          <w:tcPr>
            <w:tcW w:w="4862" w:type="dxa"/>
            <w:vAlign w:val="center"/>
          </w:tcPr>
          <w:p w14:paraId="55242915" w14:textId="77777777" w:rsidR="00116897" w:rsidRPr="002137F5" w:rsidRDefault="00116897" w:rsidP="00D07FDE">
            <w:pPr>
              <w:jc w:val="center"/>
              <w:rPr>
                <w:rFonts w:ascii="Arial" w:hAnsi="Arial" w:cs="Arial"/>
                <w:b/>
                <w:bCs/>
                <w:sz w:val="20"/>
                <w:szCs w:val="20"/>
              </w:rPr>
            </w:pPr>
          </w:p>
          <w:p w14:paraId="0735C181" w14:textId="0F128926" w:rsidR="00D07FDE" w:rsidRPr="002137F5" w:rsidRDefault="00D07FDE" w:rsidP="00D07FDE">
            <w:pPr>
              <w:jc w:val="center"/>
              <w:rPr>
                <w:rFonts w:ascii="Arial" w:hAnsi="Arial" w:cs="Arial"/>
                <w:b/>
                <w:bCs/>
                <w:sz w:val="20"/>
                <w:szCs w:val="20"/>
              </w:rPr>
            </w:pPr>
            <w:r w:rsidRPr="002137F5">
              <w:rPr>
                <w:rFonts w:ascii="Arial" w:hAnsi="Arial" w:cs="Arial"/>
                <w:b/>
                <w:bCs/>
                <w:sz w:val="20"/>
                <w:szCs w:val="20"/>
              </w:rPr>
              <w:t>SZKOLENIA I DORADZTWO</w:t>
            </w:r>
          </w:p>
          <w:p w14:paraId="344D2800" w14:textId="77777777" w:rsidR="00D07FDE" w:rsidRPr="002137F5" w:rsidRDefault="00D07FDE" w:rsidP="00D07FDE">
            <w:pPr>
              <w:jc w:val="center"/>
              <w:rPr>
                <w:rFonts w:ascii="Arial" w:hAnsi="Arial" w:cs="Arial"/>
                <w:sz w:val="20"/>
                <w:szCs w:val="20"/>
              </w:rPr>
            </w:pPr>
          </w:p>
          <w:p w14:paraId="0F0457B1" w14:textId="77777777" w:rsidR="00D07FDE" w:rsidRPr="002137F5" w:rsidRDefault="00D07FDE" w:rsidP="00D07FDE">
            <w:pPr>
              <w:rPr>
                <w:rFonts w:ascii="Arial" w:hAnsi="Arial" w:cs="Arial"/>
                <w:sz w:val="20"/>
                <w:szCs w:val="20"/>
              </w:rPr>
            </w:pPr>
            <w:r w:rsidRPr="002137F5">
              <w:rPr>
                <w:rFonts w:ascii="Arial" w:hAnsi="Arial" w:cs="Arial"/>
                <w:sz w:val="20"/>
                <w:szCs w:val="20"/>
              </w:rPr>
              <w:t>Wnioskodawca uczestniczył w szkoleniu przed naborem, w ramach którego składa wniosek i/lub korzystał z bezpłatnego doradztwa świadczonego przez pracowników biura LGD, polegającego na pracy z wnioskiem (konsultacja pełnej dokumentacji planowanej do złożenia w ramach naboru – wniosku wraz z załącznikami)</w:t>
            </w:r>
          </w:p>
          <w:p w14:paraId="2ABA1016" w14:textId="77777777" w:rsidR="00D07FDE" w:rsidRPr="002137F5" w:rsidRDefault="00D07FDE" w:rsidP="00D07FDE">
            <w:pPr>
              <w:jc w:val="center"/>
              <w:rPr>
                <w:rFonts w:ascii="Arial" w:hAnsi="Arial" w:cs="Arial"/>
                <w:b/>
                <w:bCs/>
                <w:sz w:val="20"/>
                <w:szCs w:val="20"/>
              </w:rPr>
            </w:pPr>
          </w:p>
        </w:tc>
        <w:tc>
          <w:tcPr>
            <w:tcW w:w="5386" w:type="dxa"/>
            <w:gridSpan w:val="2"/>
          </w:tcPr>
          <w:p w14:paraId="72D05593" w14:textId="77777777" w:rsidR="00116897" w:rsidRPr="002137F5" w:rsidRDefault="00116897" w:rsidP="00D07FDE">
            <w:pPr>
              <w:rPr>
                <w:rFonts w:ascii="Arial" w:hAnsi="Arial" w:cs="Arial"/>
                <w:sz w:val="20"/>
                <w:szCs w:val="20"/>
              </w:rPr>
            </w:pPr>
          </w:p>
          <w:p w14:paraId="6F615E67" w14:textId="457D4BC3" w:rsidR="00D07FDE" w:rsidRPr="002137F5" w:rsidRDefault="00D07FDE" w:rsidP="00D07FDE">
            <w:pPr>
              <w:rPr>
                <w:rFonts w:ascii="Arial" w:hAnsi="Arial" w:cs="Arial"/>
                <w:sz w:val="20"/>
                <w:szCs w:val="20"/>
              </w:rPr>
            </w:pPr>
            <w:r w:rsidRPr="002137F5">
              <w:rPr>
                <w:rFonts w:ascii="Arial" w:hAnsi="Arial" w:cs="Arial"/>
                <w:sz w:val="20"/>
                <w:szCs w:val="20"/>
              </w:rPr>
              <w:t xml:space="preserve">Tak, uczestniczył w szkoleniu bezpośrednio przed naborem, co potwierdzone jest podpisem na liście obecności uczestników szkolenia – </w:t>
            </w:r>
            <w:r w:rsidRPr="002137F5">
              <w:rPr>
                <w:rFonts w:ascii="Arial" w:hAnsi="Arial" w:cs="Arial"/>
                <w:b/>
                <w:bCs/>
                <w:sz w:val="20"/>
                <w:szCs w:val="20"/>
              </w:rPr>
              <w:t>1 pkt.</w:t>
            </w:r>
          </w:p>
          <w:p w14:paraId="04D1A6F6" w14:textId="77777777" w:rsidR="00116897" w:rsidRPr="002137F5" w:rsidRDefault="00116897" w:rsidP="00D07FDE">
            <w:pPr>
              <w:rPr>
                <w:rFonts w:ascii="Arial" w:hAnsi="Arial" w:cs="Arial"/>
                <w:sz w:val="20"/>
                <w:szCs w:val="20"/>
              </w:rPr>
            </w:pPr>
          </w:p>
          <w:p w14:paraId="056F8AC2" w14:textId="3D6FCB29" w:rsidR="00D07FDE" w:rsidRPr="002137F5" w:rsidRDefault="00D07FDE" w:rsidP="00D07FDE">
            <w:pPr>
              <w:rPr>
                <w:rFonts w:ascii="Arial" w:hAnsi="Arial" w:cs="Arial"/>
                <w:b/>
                <w:bCs/>
                <w:sz w:val="20"/>
                <w:szCs w:val="20"/>
              </w:rPr>
            </w:pPr>
            <w:r w:rsidRPr="002137F5">
              <w:rPr>
                <w:rFonts w:ascii="Arial" w:hAnsi="Arial" w:cs="Arial"/>
                <w:sz w:val="20"/>
                <w:szCs w:val="20"/>
              </w:rPr>
              <w:t xml:space="preserve">Tak, korzystał co najmniej raz z bezpośredniego doradztwa w biurze LGD lub z wykorzystaniem elektronicznych środków komunikacji, co potwierdzone jest na karcie doradztwa – </w:t>
            </w:r>
            <w:r w:rsidRPr="002137F5">
              <w:rPr>
                <w:rFonts w:ascii="Arial" w:hAnsi="Arial" w:cs="Arial"/>
                <w:b/>
                <w:bCs/>
                <w:sz w:val="20"/>
                <w:szCs w:val="20"/>
              </w:rPr>
              <w:t>1 pkt.</w:t>
            </w:r>
          </w:p>
          <w:p w14:paraId="3F3C92B9" w14:textId="77777777" w:rsidR="00116897" w:rsidRPr="002137F5" w:rsidRDefault="00116897" w:rsidP="00D07FDE">
            <w:pPr>
              <w:rPr>
                <w:rFonts w:ascii="Arial" w:hAnsi="Arial" w:cs="Arial"/>
                <w:sz w:val="20"/>
                <w:szCs w:val="20"/>
              </w:rPr>
            </w:pPr>
          </w:p>
          <w:p w14:paraId="232AF956" w14:textId="77777777" w:rsidR="00D07FDE" w:rsidRPr="002137F5" w:rsidRDefault="00D07FDE" w:rsidP="00D07FDE">
            <w:pPr>
              <w:rPr>
                <w:rFonts w:ascii="Arial" w:hAnsi="Arial" w:cs="Arial"/>
                <w:b/>
                <w:bCs/>
                <w:sz w:val="20"/>
                <w:szCs w:val="20"/>
              </w:rPr>
            </w:pPr>
            <w:r w:rsidRPr="002137F5">
              <w:rPr>
                <w:rFonts w:ascii="Arial" w:hAnsi="Arial" w:cs="Arial"/>
                <w:sz w:val="20"/>
                <w:szCs w:val="20"/>
              </w:rPr>
              <w:lastRenderedPageBreak/>
              <w:t xml:space="preserve">Punkty za obie formy się sumują, maksymalnie </w:t>
            </w:r>
            <w:r w:rsidRPr="002137F5">
              <w:rPr>
                <w:rFonts w:ascii="Arial" w:hAnsi="Arial" w:cs="Arial"/>
                <w:b/>
                <w:bCs/>
                <w:sz w:val="20"/>
                <w:szCs w:val="20"/>
              </w:rPr>
              <w:t>2 pkt.</w:t>
            </w:r>
          </w:p>
          <w:p w14:paraId="42AC2F4F" w14:textId="77777777" w:rsidR="00D07FDE" w:rsidRPr="002137F5" w:rsidRDefault="00D07FDE" w:rsidP="00D07FDE">
            <w:pPr>
              <w:rPr>
                <w:rFonts w:ascii="Arial" w:hAnsi="Arial" w:cs="Arial"/>
                <w:b/>
                <w:bCs/>
                <w:sz w:val="20"/>
                <w:szCs w:val="20"/>
              </w:rPr>
            </w:pPr>
          </w:p>
          <w:p w14:paraId="3F07F0BD" w14:textId="629FC616" w:rsidR="00D07FDE" w:rsidRPr="002137F5" w:rsidRDefault="00D07FDE" w:rsidP="00D07FDE">
            <w:pPr>
              <w:rPr>
                <w:rFonts w:ascii="Arial" w:hAnsi="Arial" w:cs="Arial"/>
                <w:sz w:val="20"/>
                <w:szCs w:val="20"/>
              </w:rPr>
            </w:pPr>
            <w:r w:rsidRPr="002137F5">
              <w:rPr>
                <w:rFonts w:ascii="Arial" w:hAnsi="Arial" w:cs="Arial"/>
                <w:sz w:val="20"/>
                <w:szCs w:val="20"/>
              </w:rPr>
              <w:t>Nie –</w:t>
            </w:r>
            <w:r w:rsidRPr="002137F5">
              <w:rPr>
                <w:rFonts w:ascii="Arial" w:hAnsi="Arial" w:cs="Arial"/>
                <w:b/>
                <w:bCs/>
                <w:sz w:val="20"/>
                <w:szCs w:val="20"/>
              </w:rPr>
              <w:t xml:space="preserve"> 0 pkt.</w:t>
            </w:r>
          </w:p>
        </w:tc>
        <w:tc>
          <w:tcPr>
            <w:tcW w:w="4111" w:type="dxa"/>
          </w:tcPr>
          <w:p w14:paraId="2EAB46D9" w14:textId="47BD4464" w:rsidR="00D07FDE" w:rsidRPr="002137F5" w:rsidRDefault="00D07FDE" w:rsidP="00D07FDE">
            <w:pPr>
              <w:rPr>
                <w:rFonts w:ascii="Arial" w:hAnsi="Arial" w:cs="Arial"/>
                <w:sz w:val="20"/>
                <w:szCs w:val="20"/>
              </w:rPr>
            </w:pPr>
            <w:r w:rsidRPr="002137F5">
              <w:rPr>
                <w:rFonts w:ascii="Arial" w:hAnsi="Arial" w:cs="Arial"/>
                <w:sz w:val="20"/>
                <w:szCs w:val="20"/>
              </w:rPr>
              <w:lastRenderedPageBreak/>
              <w:t xml:space="preserve">Kryterium premiuje wnioskodawców, którzy korzystali z różnych form bezpłatnego doradztwa w biurze LGD polegających na pracy z dokumentacja aplikacyjną, co umożliwia złożenie poprawnej i kompletnej dokumentacji. Oceniane jest na podstawie posiadanych przez LGD list obecności oraz kart i rejestru doradztwa oraz na podstawie informacji zawartej w dokumentacji składanej w naborze, w szczególności w </w:t>
            </w:r>
            <w:r w:rsidRPr="002137F5">
              <w:rPr>
                <w:rFonts w:ascii="Arial" w:hAnsi="Arial" w:cs="Arial"/>
                <w:sz w:val="20"/>
                <w:szCs w:val="20"/>
              </w:rPr>
              <w:lastRenderedPageBreak/>
              <w:t>załączniku „Odniesienie do lokalnych kryteriów wyboru”.</w:t>
            </w:r>
          </w:p>
        </w:tc>
      </w:tr>
      <w:tr w:rsidR="00D07FDE" w:rsidRPr="00116897" w14:paraId="79FB7585" w14:textId="77777777" w:rsidTr="004162BC">
        <w:tc>
          <w:tcPr>
            <w:tcW w:w="520" w:type="dxa"/>
          </w:tcPr>
          <w:p w14:paraId="4969F8E1" w14:textId="77777777" w:rsidR="00116897" w:rsidRPr="00A5569C" w:rsidRDefault="00116897" w:rsidP="00D07FDE">
            <w:pPr>
              <w:rPr>
                <w:rFonts w:ascii="Arial" w:hAnsi="Arial" w:cs="Arial"/>
                <w:sz w:val="20"/>
                <w:szCs w:val="20"/>
              </w:rPr>
            </w:pPr>
          </w:p>
          <w:p w14:paraId="5DA70213" w14:textId="52B0EEA3" w:rsidR="00D07FDE" w:rsidRPr="00A5569C" w:rsidRDefault="00A5569C" w:rsidP="00D07FDE">
            <w:pPr>
              <w:rPr>
                <w:rFonts w:ascii="Arial" w:hAnsi="Arial" w:cs="Arial"/>
                <w:sz w:val="20"/>
                <w:szCs w:val="20"/>
              </w:rPr>
            </w:pPr>
            <w:r w:rsidRPr="00A5569C">
              <w:rPr>
                <w:rFonts w:ascii="Arial" w:hAnsi="Arial" w:cs="Arial"/>
                <w:sz w:val="20"/>
                <w:szCs w:val="20"/>
              </w:rPr>
              <w:t>5</w:t>
            </w:r>
            <w:r w:rsidR="00D07FDE" w:rsidRPr="00A5569C">
              <w:rPr>
                <w:rFonts w:ascii="Arial" w:hAnsi="Arial" w:cs="Arial"/>
                <w:sz w:val="20"/>
                <w:szCs w:val="20"/>
              </w:rPr>
              <w:t>.</w:t>
            </w:r>
          </w:p>
        </w:tc>
        <w:tc>
          <w:tcPr>
            <w:tcW w:w="4862" w:type="dxa"/>
            <w:vAlign w:val="center"/>
          </w:tcPr>
          <w:p w14:paraId="4BCB70DA" w14:textId="77777777" w:rsidR="00116897" w:rsidRPr="002137F5" w:rsidRDefault="00116897" w:rsidP="00D07FDE">
            <w:pPr>
              <w:jc w:val="center"/>
              <w:rPr>
                <w:rFonts w:ascii="Arial" w:hAnsi="Arial" w:cs="Arial"/>
                <w:b/>
                <w:bCs/>
                <w:sz w:val="20"/>
                <w:szCs w:val="20"/>
              </w:rPr>
            </w:pPr>
          </w:p>
          <w:p w14:paraId="7330EDAB" w14:textId="017DA263" w:rsidR="00D07FDE" w:rsidRPr="002137F5" w:rsidRDefault="00D07FDE" w:rsidP="00D07FDE">
            <w:pPr>
              <w:jc w:val="center"/>
              <w:rPr>
                <w:rFonts w:ascii="Arial" w:hAnsi="Arial" w:cs="Arial"/>
                <w:b/>
                <w:bCs/>
                <w:sz w:val="20"/>
                <w:szCs w:val="20"/>
              </w:rPr>
            </w:pPr>
            <w:r w:rsidRPr="002137F5">
              <w:rPr>
                <w:rFonts w:ascii="Arial" w:hAnsi="Arial" w:cs="Arial"/>
                <w:b/>
                <w:bCs/>
                <w:sz w:val="20"/>
                <w:szCs w:val="20"/>
              </w:rPr>
              <w:t>PROMOCJA LGD</w:t>
            </w:r>
          </w:p>
          <w:p w14:paraId="371ABA99" w14:textId="77777777" w:rsidR="00D07FDE" w:rsidRPr="002137F5" w:rsidRDefault="00D07FDE" w:rsidP="00D07FDE">
            <w:pPr>
              <w:jc w:val="center"/>
              <w:rPr>
                <w:rFonts w:ascii="Arial" w:hAnsi="Arial" w:cs="Arial"/>
                <w:sz w:val="20"/>
                <w:szCs w:val="20"/>
              </w:rPr>
            </w:pPr>
          </w:p>
          <w:p w14:paraId="177554A1" w14:textId="77777777" w:rsidR="00D07FDE" w:rsidRPr="002137F5" w:rsidRDefault="00D07FDE" w:rsidP="00D07FDE">
            <w:pPr>
              <w:jc w:val="center"/>
              <w:rPr>
                <w:rFonts w:ascii="Arial" w:hAnsi="Arial" w:cs="Arial"/>
                <w:sz w:val="20"/>
                <w:szCs w:val="20"/>
              </w:rPr>
            </w:pPr>
            <w:r w:rsidRPr="002137F5">
              <w:rPr>
                <w:rFonts w:ascii="Arial" w:hAnsi="Arial" w:cs="Arial"/>
                <w:sz w:val="20"/>
                <w:szCs w:val="20"/>
              </w:rPr>
              <w:t>Wnioskodawca zobowiązuje się w okresie trwałości projektu do aktywnej promocji LGD jako podmiotu pośredniczącego w pozyskaniu środków na realizację operacji.</w:t>
            </w:r>
          </w:p>
          <w:p w14:paraId="0B3C5E30" w14:textId="77777777" w:rsidR="00D07FDE" w:rsidRPr="002137F5" w:rsidRDefault="00D07FDE" w:rsidP="00D07FDE">
            <w:pPr>
              <w:jc w:val="center"/>
              <w:rPr>
                <w:rFonts w:ascii="Arial" w:hAnsi="Arial" w:cs="Arial"/>
                <w:sz w:val="20"/>
                <w:szCs w:val="20"/>
              </w:rPr>
            </w:pPr>
          </w:p>
          <w:p w14:paraId="25F605AC" w14:textId="77777777" w:rsidR="00D07FDE" w:rsidRPr="002137F5" w:rsidRDefault="00D07FDE" w:rsidP="00116897">
            <w:pPr>
              <w:rPr>
                <w:rFonts w:ascii="Arial" w:hAnsi="Arial" w:cs="Arial"/>
                <w:sz w:val="20"/>
                <w:szCs w:val="20"/>
              </w:rPr>
            </w:pPr>
            <w:r w:rsidRPr="002137F5">
              <w:rPr>
                <w:rFonts w:ascii="Arial" w:hAnsi="Arial" w:cs="Arial"/>
                <w:sz w:val="20"/>
                <w:szCs w:val="20"/>
              </w:rPr>
              <w:t>Premiowanie formy aktywnej promocji:</w:t>
            </w:r>
          </w:p>
          <w:p w14:paraId="6A444DBB" w14:textId="77777777" w:rsidR="00D07FDE" w:rsidRPr="002137F5" w:rsidRDefault="00D07FDE" w:rsidP="00116897">
            <w:pPr>
              <w:pStyle w:val="Akapitzlist"/>
              <w:numPr>
                <w:ilvl w:val="0"/>
                <w:numId w:val="6"/>
              </w:numPr>
              <w:ind w:left="364" w:hanging="142"/>
              <w:rPr>
                <w:rFonts w:ascii="Arial" w:hAnsi="Arial" w:cs="Arial"/>
                <w:sz w:val="20"/>
                <w:szCs w:val="20"/>
              </w:rPr>
            </w:pPr>
            <w:r w:rsidRPr="002137F5">
              <w:rPr>
                <w:rFonts w:ascii="Arial" w:hAnsi="Arial" w:cs="Arial"/>
                <w:sz w:val="20"/>
                <w:szCs w:val="20"/>
              </w:rPr>
              <w:t xml:space="preserve">zamieszczenie, oprócz obowiązkowych, także logotypu LGD na tablicy informacyjnej </w:t>
            </w:r>
          </w:p>
          <w:p w14:paraId="5966EC41" w14:textId="77777777" w:rsidR="00D07FDE" w:rsidRPr="002137F5" w:rsidRDefault="00D07FDE" w:rsidP="00116897">
            <w:pPr>
              <w:pStyle w:val="Akapitzlist"/>
              <w:numPr>
                <w:ilvl w:val="0"/>
                <w:numId w:val="6"/>
              </w:numPr>
              <w:ind w:left="364" w:hanging="142"/>
              <w:rPr>
                <w:rFonts w:ascii="Arial" w:hAnsi="Arial" w:cs="Arial"/>
                <w:sz w:val="20"/>
                <w:szCs w:val="20"/>
              </w:rPr>
            </w:pPr>
            <w:r w:rsidRPr="002137F5">
              <w:rPr>
                <w:rFonts w:ascii="Arial" w:hAnsi="Arial" w:cs="Arial"/>
                <w:sz w:val="20"/>
                <w:szCs w:val="20"/>
              </w:rPr>
              <w:t>zamieszczenie logotypu i informacji o LGD Ujście Baryczy na swojej stronie internetowej</w:t>
            </w:r>
          </w:p>
          <w:p w14:paraId="5C8253FA" w14:textId="77777777" w:rsidR="00D07FDE" w:rsidRPr="002137F5" w:rsidRDefault="00D07FDE" w:rsidP="00116897">
            <w:pPr>
              <w:pStyle w:val="Akapitzlist"/>
              <w:numPr>
                <w:ilvl w:val="0"/>
                <w:numId w:val="6"/>
              </w:numPr>
              <w:ind w:left="364" w:hanging="142"/>
              <w:rPr>
                <w:rFonts w:ascii="Arial" w:hAnsi="Arial" w:cs="Arial"/>
                <w:sz w:val="20"/>
                <w:szCs w:val="20"/>
              </w:rPr>
            </w:pPr>
            <w:r w:rsidRPr="002137F5">
              <w:rPr>
                <w:rFonts w:ascii="Arial" w:hAnsi="Arial" w:cs="Arial"/>
                <w:sz w:val="20"/>
                <w:szCs w:val="20"/>
              </w:rPr>
              <w:t>zamieszczenie logotypu i informacji o LGD Ujście Baryczy w mediach społecznościowych</w:t>
            </w:r>
          </w:p>
          <w:p w14:paraId="0EDC79E9" w14:textId="77777777" w:rsidR="00D07FDE" w:rsidRPr="002137F5" w:rsidRDefault="00D07FDE" w:rsidP="00116897">
            <w:pPr>
              <w:pStyle w:val="Akapitzlist"/>
              <w:numPr>
                <w:ilvl w:val="0"/>
                <w:numId w:val="6"/>
              </w:numPr>
              <w:ind w:left="364" w:hanging="142"/>
              <w:rPr>
                <w:rFonts w:ascii="Arial" w:hAnsi="Arial" w:cs="Arial"/>
                <w:sz w:val="20"/>
                <w:szCs w:val="20"/>
              </w:rPr>
            </w:pPr>
            <w:r w:rsidRPr="002137F5">
              <w:rPr>
                <w:rFonts w:ascii="Arial" w:hAnsi="Arial" w:cs="Arial"/>
                <w:sz w:val="20"/>
                <w:szCs w:val="20"/>
              </w:rPr>
              <w:t>zamieszczenie logotypu i informacji o LGD Ujście Baryczy w innej formie np. na elementach inwestycji, w materiałach informacyjno-promocyjnych itp.</w:t>
            </w:r>
          </w:p>
          <w:p w14:paraId="6B07882A" w14:textId="77777777" w:rsidR="00D07FDE" w:rsidRPr="002137F5" w:rsidRDefault="00D07FDE" w:rsidP="00D07FDE">
            <w:pPr>
              <w:jc w:val="center"/>
              <w:rPr>
                <w:rFonts w:ascii="Arial" w:hAnsi="Arial" w:cs="Arial"/>
                <w:b/>
                <w:bCs/>
                <w:sz w:val="20"/>
                <w:szCs w:val="20"/>
              </w:rPr>
            </w:pPr>
          </w:p>
        </w:tc>
        <w:tc>
          <w:tcPr>
            <w:tcW w:w="5386" w:type="dxa"/>
            <w:gridSpan w:val="2"/>
          </w:tcPr>
          <w:p w14:paraId="027B237E" w14:textId="77777777" w:rsidR="00116897" w:rsidRPr="002137F5" w:rsidRDefault="00116897" w:rsidP="00D07FDE">
            <w:pPr>
              <w:rPr>
                <w:rFonts w:ascii="Arial" w:hAnsi="Arial" w:cs="Arial"/>
                <w:sz w:val="20"/>
                <w:szCs w:val="20"/>
              </w:rPr>
            </w:pPr>
          </w:p>
          <w:p w14:paraId="1F8ED547" w14:textId="77777777" w:rsidR="00116897" w:rsidRPr="002137F5" w:rsidRDefault="00116897" w:rsidP="00D07FDE">
            <w:pPr>
              <w:rPr>
                <w:rFonts w:ascii="Arial" w:hAnsi="Arial" w:cs="Arial"/>
                <w:sz w:val="20"/>
                <w:szCs w:val="20"/>
              </w:rPr>
            </w:pPr>
          </w:p>
          <w:p w14:paraId="124619AF" w14:textId="77777777" w:rsidR="00116897" w:rsidRPr="002137F5" w:rsidRDefault="00116897" w:rsidP="00D07FDE">
            <w:pPr>
              <w:rPr>
                <w:rFonts w:ascii="Arial" w:hAnsi="Arial" w:cs="Arial"/>
                <w:sz w:val="20"/>
                <w:szCs w:val="20"/>
              </w:rPr>
            </w:pPr>
          </w:p>
          <w:p w14:paraId="1D2B04E0" w14:textId="4598CEE6" w:rsidR="00D07FDE" w:rsidRPr="002137F5" w:rsidRDefault="00D07FDE" w:rsidP="00D07FDE">
            <w:pPr>
              <w:rPr>
                <w:rFonts w:ascii="Arial" w:hAnsi="Arial" w:cs="Arial"/>
                <w:b/>
                <w:bCs/>
                <w:sz w:val="20"/>
                <w:szCs w:val="20"/>
              </w:rPr>
            </w:pPr>
            <w:r w:rsidRPr="002137F5">
              <w:rPr>
                <w:rFonts w:ascii="Arial" w:hAnsi="Arial" w:cs="Arial"/>
                <w:sz w:val="20"/>
                <w:szCs w:val="20"/>
              </w:rPr>
              <w:t xml:space="preserve">Tak, za każdą aktywną formę promocji LGD – </w:t>
            </w:r>
            <w:r w:rsidRPr="002137F5">
              <w:rPr>
                <w:rFonts w:ascii="Arial" w:hAnsi="Arial" w:cs="Arial"/>
                <w:b/>
                <w:bCs/>
                <w:sz w:val="20"/>
                <w:szCs w:val="20"/>
              </w:rPr>
              <w:t>1 pkt</w:t>
            </w:r>
            <w:r w:rsidRPr="002137F5">
              <w:rPr>
                <w:rFonts w:ascii="Arial" w:hAnsi="Arial" w:cs="Arial"/>
                <w:sz w:val="20"/>
                <w:szCs w:val="20"/>
              </w:rPr>
              <w:t xml:space="preserve">. maksymalnie </w:t>
            </w:r>
            <w:r w:rsidRPr="002137F5">
              <w:rPr>
                <w:rFonts w:ascii="Arial" w:hAnsi="Arial" w:cs="Arial"/>
                <w:b/>
                <w:bCs/>
                <w:sz w:val="20"/>
                <w:szCs w:val="20"/>
              </w:rPr>
              <w:t>3 pkt.</w:t>
            </w:r>
          </w:p>
          <w:p w14:paraId="1666CE48" w14:textId="77777777" w:rsidR="00D07FDE" w:rsidRPr="002137F5" w:rsidRDefault="00D07FDE" w:rsidP="00D07FDE">
            <w:pPr>
              <w:rPr>
                <w:rFonts w:ascii="Arial" w:hAnsi="Arial" w:cs="Arial"/>
                <w:b/>
                <w:bCs/>
                <w:sz w:val="20"/>
                <w:szCs w:val="20"/>
              </w:rPr>
            </w:pPr>
          </w:p>
          <w:p w14:paraId="1AFF975D" w14:textId="01046FE2" w:rsidR="00D07FDE" w:rsidRPr="002137F5" w:rsidRDefault="00D07FDE" w:rsidP="00D07FDE">
            <w:pPr>
              <w:rPr>
                <w:rFonts w:ascii="Arial" w:hAnsi="Arial" w:cs="Arial"/>
                <w:sz w:val="20"/>
                <w:szCs w:val="20"/>
              </w:rPr>
            </w:pPr>
            <w:r w:rsidRPr="002137F5">
              <w:rPr>
                <w:rFonts w:ascii="Arial" w:hAnsi="Arial" w:cs="Arial"/>
                <w:sz w:val="20"/>
                <w:szCs w:val="20"/>
              </w:rPr>
              <w:t>Nie</w:t>
            </w:r>
            <w:r w:rsidRPr="002137F5">
              <w:rPr>
                <w:rFonts w:ascii="Arial" w:hAnsi="Arial" w:cs="Arial"/>
                <w:b/>
                <w:bCs/>
                <w:sz w:val="20"/>
                <w:szCs w:val="20"/>
              </w:rPr>
              <w:t xml:space="preserve"> – 0 pkt.</w:t>
            </w:r>
          </w:p>
        </w:tc>
        <w:tc>
          <w:tcPr>
            <w:tcW w:w="4111" w:type="dxa"/>
          </w:tcPr>
          <w:p w14:paraId="7C1EC317" w14:textId="77777777" w:rsidR="00116897" w:rsidRPr="002137F5" w:rsidRDefault="00116897" w:rsidP="00D07FDE">
            <w:pPr>
              <w:rPr>
                <w:rFonts w:ascii="Arial" w:hAnsi="Arial" w:cs="Arial"/>
                <w:sz w:val="20"/>
                <w:szCs w:val="20"/>
              </w:rPr>
            </w:pPr>
          </w:p>
          <w:p w14:paraId="0CF3B64E" w14:textId="3824F02D" w:rsidR="00D07FDE" w:rsidRPr="002137F5" w:rsidRDefault="00D07FDE" w:rsidP="00D07FDE">
            <w:pPr>
              <w:rPr>
                <w:rFonts w:ascii="Arial" w:hAnsi="Arial" w:cs="Arial"/>
                <w:sz w:val="20"/>
                <w:szCs w:val="20"/>
              </w:rPr>
            </w:pPr>
            <w:r w:rsidRPr="002137F5">
              <w:rPr>
                <w:rFonts w:ascii="Arial" w:hAnsi="Arial" w:cs="Arial"/>
                <w:sz w:val="20"/>
                <w:szCs w:val="20"/>
              </w:rPr>
              <w:t xml:space="preserve">Kryterium premiuje wnioskodawców deklarujących informowanie społeczności lokalnej o źródłach finansowania operacji, w szczególności o roli LGD jako podmiotu pośredniczącego w pozyskaniu środków. </w:t>
            </w:r>
          </w:p>
          <w:p w14:paraId="5A5E9809" w14:textId="11D6F773" w:rsidR="00D07FDE" w:rsidRPr="002137F5" w:rsidRDefault="00D07FDE" w:rsidP="00D07FDE">
            <w:pPr>
              <w:rPr>
                <w:rFonts w:ascii="Arial" w:hAnsi="Arial" w:cs="Arial"/>
                <w:sz w:val="20"/>
                <w:szCs w:val="20"/>
              </w:rPr>
            </w:pPr>
            <w:r w:rsidRPr="002137F5">
              <w:rPr>
                <w:rFonts w:ascii="Arial" w:hAnsi="Arial" w:cs="Arial"/>
                <w:sz w:val="20"/>
                <w:szCs w:val="20"/>
              </w:rPr>
              <w:t>Kryterium oceniane na podstawie deklaracji wnioskodawcy oraz informacji zawartych w dokumentacji składanej w naborze, w szczególności w załączniku „Odniesienie do lokalnych kryteriów wyboru”. Spełnienie kryterium (zobowiązanie wnioskodawcy) będzie weryfikowane na etapie rozliczenia operacji.</w:t>
            </w:r>
          </w:p>
        </w:tc>
      </w:tr>
      <w:tr w:rsidR="00D07FDE" w:rsidRPr="00116897" w14:paraId="685DC1BF" w14:textId="77777777" w:rsidTr="004162BC">
        <w:tc>
          <w:tcPr>
            <w:tcW w:w="520" w:type="dxa"/>
          </w:tcPr>
          <w:p w14:paraId="15F06EAD" w14:textId="77777777" w:rsidR="0037761B" w:rsidRPr="00A5569C" w:rsidRDefault="0037761B" w:rsidP="00D07FDE">
            <w:pPr>
              <w:rPr>
                <w:rFonts w:ascii="Arial" w:hAnsi="Arial" w:cs="Arial"/>
                <w:sz w:val="20"/>
                <w:szCs w:val="20"/>
              </w:rPr>
            </w:pPr>
          </w:p>
          <w:p w14:paraId="4C46B5E4" w14:textId="4FEFF7DD" w:rsidR="00D07FDE" w:rsidRPr="00A5569C" w:rsidRDefault="00A5569C" w:rsidP="00D07FDE">
            <w:pPr>
              <w:rPr>
                <w:rFonts w:ascii="Arial" w:hAnsi="Arial" w:cs="Arial"/>
                <w:sz w:val="20"/>
                <w:szCs w:val="20"/>
              </w:rPr>
            </w:pPr>
            <w:r w:rsidRPr="00A5569C">
              <w:rPr>
                <w:rFonts w:ascii="Arial" w:hAnsi="Arial" w:cs="Arial"/>
                <w:sz w:val="20"/>
                <w:szCs w:val="20"/>
              </w:rPr>
              <w:t>6</w:t>
            </w:r>
            <w:r w:rsidR="00D07FDE" w:rsidRPr="00A5569C">
              <w:rPr>
                <w:rFonts w:ascii="Arial" w:hAnsi="Arial" w:cs="Arial"/>
                <w:sz w:val="20"/>
                <w:szCs w:val="20"/>
              </w:rPr>
              <w:t>.</w:t>
            </w:r>
          </w:p>
        </w:tc>
        <w:tc>
          <w:tcPr>
            <w:tcW w:w="4862" w:type="dxa"/>
            <w:vAlign w:val="center"/>
          </w:tcPr>
          <w:p w14:paraId="50E1BD30" w14:textId="77777777" w:rsidR="0037761B" w:rsidRPr="002137F5" w:rsidRDefault="0037761B" w:rsidP="00D07FDE">
            <w:pPr>
              <w:jc w:val="center"/>
              <w:rPr>
                <w:rFonts w:ascii="Arial" w:hAnsi="Arial" w:cs="Arial"/>
                <w:b/>
                <w:bCs/>
                <w:sz w:val="20"/>
                <w:szCs w:val="20"/>
              </w:rPr>
            </w:pPr>
          </w:p>
          <w:p w14:paraId="285253CE" w14:textId="6B37A5D5" w:rsidR="00D07FDE" w:rsidRPr="002137F5" w:rsidRDefault="00D07FDE" w:rsidP="00D07FDE">
            <w:pPr>
              <w:jc w:val="center"/>
              <w:rPr>
                <w:rFonts w:ascii="Arial" w:hAnsi="Arial" w:cs="Arial"/>
                <w:b/>
                <w:bCs/>
                <w:sz w:val="20"/>
                <w:szCs w:val="20"/>
              </w:rPr>
            </w:pPr>
            <w:r w:rsidRPr="002137F5">
              <w:rPr>
                <w:rFonts w:ascii="Arial" w:hAnsi="Arial" w:cs="Arial"/>
                <w:b/>
                <w:bCs/>
                <w:sz w:val="20"/>
                <w:szCs w:val="20"/>
              </w:rPr>
              <w:t>GOTOWOŚĆ I SPÓJNOŚĆ DOKUMENTACYJNA OPERACJI DO REALIZACJI</w:t>
            </w:r>
          </w:p>
          <w:p w14:paraId="7965D2C9" w14:textId="77777777" w:rsidR="00D07FDE" w:rsidRPr="002137F5" w:rsidRDefault="00D07FDE" w:rsidP="00D07FDE">
            <w:pPr>
              <w:jc w:val="center"/>
              <w:rPr>
                <w:rFonts w:ascii="Arial" w:hAnsi="Arial" w:cs="Arial"/>
                <w:sz w:val="20"/>
                <w:szCs w:val="20"/>
              </w:rPr>
            </w:pPr>
          </w:p>
          <w:p w14:paraId="525457C3" w14:textId="77777777" w:rsidR="00D07FDE" w:rsidRPr="002137F5" w:rsidRDefault="00D07FDE" w:rsidP="00D07FDE">
            <w:pPr>
              <w:jc w:val="center"/>
              <w:rPr>
                <w:rFonts w:ascii="Arial" w:hAnsi="Arial" w:cs="Arial"/>
                <w:sz w:val="20"/>
                <w:szCs w:val="20"/>
              </w:rPr>
            </w:pPr>
            <w:r w:rsidRPr="002137F5">
              <w:rPr>
                <w:rFonts w:ascii="Arial" w:hAnsi="Arial" w:cs="Arial"/>
                <w:sz w:val="20"/>
                <w:szCs w:val="20"/>
              </w:rPr>
              <w:t>Operacja jest gotowa do realizacji, w szczególności wnioskodawca posiada na dzień złożenia wniosku kompletną dokumentację, ostateczne pozwolenia lub decyzje, niezbędne uprawnienia itp., załączył wszystkie niezbędne załączniki wskazane w ogłoszeniu o naborze, załączone dokumenty są spójne, nie wymagają dodatkowych wyjaśnień, wykazują maksymalny poziom zaangażowania w przygotowanie wniosku, opisy są spójne, wyczerpujące i wykazujące uzasadnienie realizacji projektu.</w:t>
            </w:r>
          </w:p>
          <w:p w14:paraId="4FBCC06C" w14:textId="77777777" w:rsidR="00D07FDE" w:rsidRPr="002137F5" w:rsidRDefault="00D07FDE" w:rsidP="00D07FDE">
            <w:pPr>
              <w:jc w:val="center"/>
              <w:rPr>
                <w:rFonts w:ascii="Arial" w:hAnsi="Arial" w:cs="Arial"/>
                <w:b/>
                <w:bCs/>
                <w:sz w:val="20"/>
                <w:szCs w:val="20"/>
              </w:rPr>
            </w:pPr>
          </w:p>
        </w:tc>
        <w:tc>
          <w:tcPr>
            <w:tcW w:w="5386" w:type="dxa"/>
            <w:gridSpan w:val="2"/>
          </w:tcPr>
          <w:p w14:paraId="045E977A" w14:textId="77777777" w:rsidR="0037761B" w:rsidRPr="002137F5" w:rsidRDefault="0037761B" w:rsidP="00D07FDE">
            <w:pPr>
              <w:rPr>
                <w:rFonts w:ascii="Arial" w:hAnsi="Arial" w:cs="Arial"/>
                <w:sz w:val="20"/>
                <w:szCs w:val="20"/>
              </w:rPr>
            </w:pPr>
          </w:p>
          <w:p w14:paraId="21BF7375" w14:textId="09CFFA50" w:rsidR="00D07FDE" w:rsidRPr="002137F5" w:rsidRDefault="00D07FDE" w:rsidP="00D07FDE">
            <w:pPr>
              <w:rPr>
                <w:rFonts w:ascii="Arial" w:hAnsi="Arial" w:cs="Arial"/>
                <w:b/>
                <w:bCs/>
                <w:sz w:val="20"/>
                <w:szCs w:val="20"/>
              </w:rPr>
            </w:pPr>
            <w:r w:rsidRPr="002137F5">
              <w:rPr>
                <w:rFonts w:ascii="Arial" w:hAnsi="Arial" w:cs="Arial"/>
                <w:sz w:val="20"/>
                <w:szCs w:val="20"/>
              </w:rPr>
              <w:t xml:space="preserve">Maksymalny stopień spełnienia kryterium: kompletna dokumentacja, ostateczne pozwolenia i decyzje, posiadanie wymaganych uprawnień itp., pełna spójność i kompletność dokumentów i opisów – </w:t>
            </w:r>
            <w:r w:rsidRPr="002137F5">
              <w:rPr>
                <w:rFonts w:ascii="Arial" w:hAnsi="Arial" w:cs="Arial"/>
                <w:b/>
                <w:bCs/>
                <w:sz w:val="20"/>
                <w:szCs w:val="20"/>
              </w:rPr>
              <w:t>3 pkt</w:t>
            </w:r>
            <w:r w:rsidR="002137F5">
              <w:rPr>
                <w:rFonts w:ascii="Arial" w:hAnsi="Arial" w:cs="Arial"/>
                <w:b/>
                <w:bCs/>
                <w:sz w:val="20"/>
                <w:szCs w:val="20"/>
              </w:rPr>
              <w:t>.</w:t>
            </w:r>
          </w:p>
          <w:p w14:paraId="48BD254C" w14:textId="77777777" w:rsidR="00D07FDE" w:rsidRPr="002137F5" w:rsidRDefault="00D07FDE" w:rsidP="00D07FDE">
            <w:pPr>
              <w:rPr>
                <w:rFonts w:ascii="Arial" w:hAnsi="Arial" w:cs="Arial"/>
                <w:sz w:val="20"/>
                <w:szCs w:val="20"/>
              </w:rPr>
            </w:pPr>
          </w:p>
          <w:p w14:paraId="1B4CADA0" w14:textId="77777777" w:rsidR="00D07FDE" w:rsidRPr="002137F5" w:rsidRDefault="00D07FDE" w:rsidP="00D07FDE">
            <w:pPr>
              <w:rPr>
                <w:rFonts w:ascii="Arial" w:hAnsi="Arial" w:cs="Arial"/>
                <w:sz w:val="20"/>
                <w:szCs w:val="20"/>
              </w:rPr>
            </w:pPr>
            <w:r w:rsidRPr="002137F5">
              <w:rPr>
                <w:rFonts w:ascii="Arial" w:hAnsi="Arial" w:cs="Arial"/>
                <w:sz w:val="20"/>
                <w:szCs w:val="20"/>
              </w:rPr>
              <w:t xml:space="preserve">Wystarczający stopień: dokumentacja prawidłowa, kompletna z obowiązkowymi załącznikami, w trakcie uzyskiwania niezbędnych pozwoleń, decyzji, uprawnień itp., niewystarczająco spójny i wyczerpujący opis – </w:t>
            </w:r>
            <w:r w:rsidRPr="002137F5">
              <w:rPr>
                <w:rFonts w:ascii="Arial" w:hAnsi="Arial" w:cs="Arial"/>
                <w:b/>
                <w:bCs/>
                <w:sz w:val="20"/>
                <w:szCs w:val="20"/>
              </w:rPr>
              <w:t>1 pkt.</w:t>
            </w:r>
          </w:p>
          <w:p w14:paraId="67ADA4DF" w14:textId="77777777" w:rsidR="00D07FDE" w:rsidRPr="002137F5" w:rsidRDefault="00D07FDE" w:rsidP="00D07FDE">
            <w:pPr>
              <w:rPr>
                <w:rFonts w:ascii="Arial" w:hAnsi="Arial" w:cs="Arial"/>
                <w:sz w:val="20"/>
                <w:szCs w:val="20"/>
              </w:rPr>
            </w:pPr>
          </w:p>
          <w:p w14:paraId="172ECBD9" w14:textId="0B9ADF5F" w:rsidR="00D07FDE" w:rsidRPr="002137F5" w:rsidRDefault="00D07FDE" w:rsidP="00D07FDE">
            <w:pPr>
              <w:rPr>
                <w:rFonts w:ascii="Arial" w:hAnsi="Arial" w:cs="Arial"/>
                <w:sz w:val="20"/>
                <w:szCs w:val="20"/>
              </w:rPr>
            </w:pPr>
            <w:r w:rsidRPr="002137F5">
              <w:rPr>
                <w:rFonts w:ascii="Arial" w:hAnsi="Arial" w:cs="Arial"/>
                <w:sz w:val="20"/>
                <w:szCs w:val="20"/>
              </w:rPr>
              <w:t xml:space="preserve">Kryterium nie spełnione: brak spójności w dokumentacji, konieczność wezwania wnioskodawcy do uzupełnień i wyjaśnień, lakoniczne opisy itp. – </w:t>
            </w:r>
            <w:r w:rsidRPr="002137F5">
              <w:rPr>
                <w:rFonts w:ascii="Arial" w:hAnsi="Arial" w:cs="Arial"/>
                <w:b/>
                <w:bCs/>
                <w:sz w:val="20"/>
                <w:szCs w:val="20"/>
              </w:rPr>
              <w:t>0 pkt.</w:t>
            </w:r>
          </w:p>
        </w:tc>
        <w:tc>
          <w:tcPr>
            <w:tcW w:w="4111" w:type="dxa"/>
          </w:tcPr>
          <w:p w14:paraId="7E25C27B" w14:textId="77777777" w:rsidR="0037761B" w:rsidRPr="002137F5" w:rsidRDefault="0037761B" w:rsidP="00D07FDE">
            <w:pPr>
              <w:rPr>
                <w:rFonts w:ascii="Arial" w:hAnsi="Arial" w:cs="Arial"/>
                <w:sz w:val="20"/>
                <w:szCs w:val="20"/>
              </w:rPr>
            </w:pPr>
          </w:p>
          <w:p w14:paraId="794F0AC9" w14:textId="3BE5E8EE" w:rsidR="00D07FDE" w:rsidRPr="002137F5" w:rsidRDefault="00D07FDE" w:rsidP="00D07FDE">
            <w:pPr>
              <w:rPr>
                <w:rFonts w:ascii="Arial" w:hAnsi="Arial" w:cs="Arial"/>
                <w:sz w:val="20"/>
                <w:szCs w:val="20"/>
              </w:rPr>
            </w:pPr>
            <w:r w:rsidRPr="002137F5">
              <w:rPr>
                <w:rFonts w:ascii="Arial" w:hAnsi="Arial" w:cs="Arial"/>
                <w:sz w:val="20"/>
                <w:szCs w:val="20"/>
              </w:rPr>
              <w:t>Kryterium premiuje operacje gotowe do realizacji w najkrótszym możliwym terminie, solidnie przemyślane, spójne, wyczerpująco opisane, wykazujące wysoki stopień zaangażowania wnioskodawcy i gwarantujące sukces w zakresie realizacji operacji. Kryterium oceniane na podstawie informacji zawartych w dokumentacji składanej w naborze.</w:t>
            </w:r>
          </w:p>
        </w:tc>
      </w:tr>
      <w:tr w:rsidR="00D07FDE" w:rsidRPr="00116897" w14:paraId="6094B1E8" w14:textId="77777777" w:rsidTr="004162BC">
        <w:tc>
          <w:tcPr>
            <w:tcW w:w="520" w:type="dxa"/>
          </w:tcPr>
          <w:p w14:paraId="065AB166" w14:textId="77777777" w:rsidR="0037761B" w:rsidRPr="00A5569C" w:rsidRDefault="0037761B" w:rsidP="00D07FDE">
            <w:pPr>
              <w:rPr>
                <w:rFonts w:ascii="Arial" w:hAnsi="Arial" w:cs="Arial"/>
                <w:sz w:val="20"/>
                <w:szCs w:val="20"/>
              </w:rPr>
            </w:pPr>
          </w:p>
          <w:p w14:paraId="2D7E6A74" w14:textId="06975EED" w:rsidR="00D07FDE" w:rsidRPr="00A5569C" w:rsidRDefault="00A5569C" w:rsidP="00D07FDE">
            <w:pPr>
              <w:rPr>
                <w:rFonts w:ascii="Arial" w:hAnsi="Arial" w:cs="Arial"/>
                <w:sz w:val="20"/>
                <w:szCs w:val="20"/>
              </w:rPr>
            </w:pPr>
            <w:r w:rsidRPr="00A5569C">
              <w:rPr>
                <w:rFonts w:ascii="Arial" w:hAnsi="Arial" w:cs="Arial"/>
                <w:sz w:val="20"/>
                <w:szCs w:val="20"/>
              </w:rPr>
              <w:t>7</w:t>
            </w:r>
            <w:r w:rsidR="00D07FDE" w:rsidRPr="00A5569C">
              <w:rPr>
                <w:rFonts w:ascii="Arial" w:hAnsi="Arial" w:cs="Arial"/>
                <w:sz w:val="20"/>
                <w:szCs w:val="20"/>
              </w:rPr>
              <w:t>.</w:t>
            </w:r>
          </w:p>
        </w:tc>
        <w:tc>
          <w:tcPr>
            <w:tcW w:w="4862" w:type="dxa"/>
            <w:vAlign w:val="center"/>
          </w:tcPr>
          <w:p w14:paraId="3D71C654" w14:textId="77777777" w:rsidR="00A5569C" w:rsidRPr="002137F5" w:rsidRDefault="00A5569C" w:rsidP="00D07FDE">
            <w:pPr>
              <w:jc w:val="center"/>
              <w:rPr>
                <w:rFonts w:ascii="Arial" w:hAnsi="Arial" w:cs="Arial"/>
                <w:b/>
                <w:bCs/>
                <w:sz w:val="20"/>
                <w:szCs w:val="20"/>
              </w:rPr>
            </w:pPr>
          </w:p>
          <w:p w14:paraId="54DE4548" w14:textId="1F7DF020" w:rsidR="00D07FDE" w:rsidRPr="002137F5" w:rsidRDefault="00D07FDE" w:rsidP="00D07FDE">
            <w:pPr>
              <w:jc w:val="center"/>
              <w:rPr>
                <w:rFonts w:ascii="Arial" w:hAnsi="Arial" w:cs="Arial"/>
                <w:b/>
                <w:bCs/>
                <w:sz w:val="20"/>
                <w:szCs w:val="20"/>
              </w:rPr>
            </w:pPr>
            <w:r w:rsidRPr="002137F5">
              <w:rPr>
                <w:rFonts w:ascii="Arial" w:hAnsi="Arial" w:cs="Arial"/>
                <w:b/>
                <w:bCs/>
                <w:sz w:val="20"/>
                <w:szCs w:val="20"/>
              </w:rPr>
              <w:t xml:space="preserve">WYKORZYSTANIE LOKALNYCH ZASOBÓW </w:t>
            </w:r>
            <w:r w:rsidR="0037761B" w:rsidRPr="002137F5">
              <w:rPr>
                <w:rFonts w:ascii="Arial" w:hAnsi="Arial" w:cs="Arial"/>
                <w:b/>
                <w:bCs/>
                <w:sz w:val="20"/>
                <w:szCs w:val="20"/>
              </w:rPr>
              <w:br/>
            </w:r>
            <w:r w:rsidRPr="002137F5">
              <w:rPr>
                <w:rFonts w:ascii="Arial" w:hAnsi="Arial" w:cs="Arial"/>
                <w:b/>
                <w:bCs/>
                <w:sz w:val="20"/>
                <w:szCs w:val="20"/>
              </w:rPr>
              <w:t>I POTENCJAŁU</w:t>
            </w:r>
          </w:p>
          <w:p w14:paraId="6E14C04F" w14:textId="77777777" w:rsidR="00D07FDE" w:rsidRPr="002137F5" w:rsidRDefault="00D07FDE" w:rsidP="00D07FDE">
            <w:pPr>
              <w:jc w:val="center"/>
              <w:rPr>
                <w:rFonts w:ascii="Arial" w:hAnsi="Arial" w:cs="Arial"/>
                <w:sz w:val="20"/>
                <w:szCs w:val="20"/>
              </w:rPr>
            </w:pPr>
          </w:p>
          <w:p w14:paraId="2D2278C8" w14:textId="77777777" w:rsidR="00D07FDE" w:rsidRPr="002137F5" w:rsidRDefault="00D07FDE" w:rsidP="00D07FDE">
            <w:pPr>
              <w:jc w:val="center"/>
              <w:rPr>
                <w:rFonts w:ascii="Arial" w:hAnsi="Arial" w:cs="Arial"/>
                <w:sz w:val="20"/>
                <w:szCs w:val="20"/>
              </w:rPr>
            </w:pPr>
            <w:r w:rsidRPr="002137F5">
              <w:rPr>
                <w:rFonts w:ascii="Arial" w:hAnsi="Arial" w:cs="Arial"/>
                <w:sz w:val="20"/>
                <w:szCs w:val="20"/>
              </w:rPr>
              <w:t>Operacja zachowuje i bazuje w sposób bezpośredni na lokalnym potencjale i zasobach: naturalnych, w tym przyrodniczych, kulturowych, historycznych, dziedzictwie lokalnym, w tym kulinarnym</w:t>
            </w:r>
          </w:p>
          <w:p w14:paraId="65C69D9C" w14:textId="77777777" w:rsidR="00D07FDE" w:rsidRPr="002137F5" w:rsidRDefault="00D07FDE" w:rsidP="00D07FDE">
            <w:pPr>
              <w:jc w:val="center"/>
              <w:rPr>
                <w:rFonts w:ascii="Arial" w:hAnsi="Arial" w:cs="Arial"/>
                <w:b/>
                <w:bCs/>
                <w:sz w:val="20"/>
                <w:szCs w:val="20"/>
              </w:rPr>
            </w:pPr>
          </w:p>
        </w:tc>
        <w:tc>
          <w:tcPr>
            <w:tcW w:w="5386" w:type="dxa"/>
            <w:gridSpan w:val="2"/>
          </w:tcPr>
          <w:p w14:paraId="4F85D8EB" w14:textId="77777777" w:rsidR="0037761B" w:rsidRPr="002137F5" w:rsidRDefault="0037761B" w:rsidP="00D07FDE">
            <w:pPr>
              <w:rPr>
                <w:rFonts w:ascii="Arial" w:hAnsi="Arial" w:cs="Arial"/>
                <w:sz w:val="20"/>
                <w:szCs w:val="20"/>
              </w:rPr>
            </w:pPr>
          </w:p>
          <w:p w14:paraId="32077465" w14:textId="77777777" w:rsidR="00A5569C" w:rsidRPr="002137F5" w:rsidRDefault="00A5569C" w:rsidP="00D07FDE">
            <w:pPr>
              <w:rPr>
                <w:rFonts w:ascii="Arial" w:hAnsi="Arial" w:cs="Arial"/>
                <w:sz w:val="20"/>
                <w:szCs w:val="20"/>
              </w:rPr>
            </w:pPr>
          </w:p>
          <w:p w14:paraId="6E9C854F" w14:textId="77777777" w:rsidR="00A5569C" w:rsidRPr="002137F5" w:rsidRDefault="00A5569C" w:rsidP="00D07FDE">
            <w:pPr>
              <w:rPr>
                <w:rFonts w:ascii="Arial" w:hAnsi="Arial" w:cs="Arial"/>
                <w:sz w:val="20"/>
                <w:szCs w:val="20"/>
              </w:rPr>
            </w:pPr>
          </w:p>
          <w:p w14:paraId="17FB0549" w14:textId="05B32D13" w:rsidR="00D07FDE" w:rsidRPr="002137F5" w:rsidRDefault="00D07FDE" w:rsidP="00D07FDE">
            <w:pPr>
              <w:rPr>
                <w:rFonts w:ascii="Arial" w:hAnsi="Arial" w:cs="Arial"/>
                <w:sz w:val="20"/>
                <w:szCs w:val="20"/>
              </w:rPr>
            </w:pPr>
            <w:r w:rsidRPr="002137F5">
              <w:rPr>
                <w:rFonts w:ascii="Arial" w:hAnsi="Arial" w:cs="Arial"/>
                <w:sz w:val="20"/>
                <w:szCs w:val="20"/>
              </w:rPr>
              <w:t xml:space="preserve">Tak, wykorzystanie każdego rodzaju zasobu – po </w:t>
            </w:r>
            <w:r w:rsidRPr="002137F5">
              <w:rPr>
                <w:rFonts w:ascii="Arial" w:hAnsi="Arial" w:cs="Arial"/>
                <w:b/>
                <w:bCs/>
                <w:sz w:val="20"/>
                <w:szCs w:val="20"/>
              </w:rPr>
              <w:t>1 pkt.,</w:t>
            </w:r>
            <w:r w:rsidRPr="002137F5">
              <w:rPr>
                <w:rFonts w:ascii="Arial" w:hAnsi="Arial" w:cs="Arial"/>
                <w:sz w:val="20"/>
                <w:szCs w:val="20"/>
              </w:rPr>
              <w:t xml:space="preserve"> </w:t>
            </w:r>
          </w:p>
          <w:p w14:paraId="14067B11" w14:textId="77777777" w:rsidR="00D07FDE" w:rsidRPr="002137F5" w:rsidRDefault="00D07FDE" w:rsidP="00D07FDE">
            <w:pPr>
              <w:rPr>
                <w:rFonts w:ascii="Arial" w:hAnsi="Arial" w:cs="Arial"/>
                <w:b/>
                <w:bCs/>
                <w:sz w:val="20"/>
                <w:szCs w:val="20"/>
              </w:rPr>
            </w:pPr>
            <w:r w:rsidRPr="002137F5">
              <w:rPr>
                <w:rFonts w:ascii="Arial" w:hAnsi="Arial" w:cs="Arial"/>
                <w:sz w:val="20"/>
                <w:szCs w:val="20"/>
              </w:rPr>
              <w:t xml:space="preserve">punkty się sumują, maksymalnie </w:t>
            </w:r>
            <w:r w:rsidRPr="002137F5">
              <w:rPr>
                <w:rFonts w:ascii="Arial" w:hAnsi="Arial" w:cs="Arial"/>
                <w:b/>
                <w:bCs/>
                <w:sz w:val="20"/>
                <w:szCs w:val="20"/>
              </w:rPr>
              <w:t>3 pkt.</w:t>
            </w:r>
          </w:p>
          <w:p w14:paraId="57AC01D5" w14:textId="77777777" w:rsidR="00D07FDE" w:rsidRPr="002137F5" w:rsidRDefault="00D07FDE" w:rsidP="00D07FDE">
            <w:pPr>
              <w:rPr>
                <w:rFonts w:ascii="Arial" w:hAnsi="Arial" w:cs="Arial"/>
                <w:b/>
                <w:bCs/>
                <w:sz w:val="20"/>
                <w:szCs w:val="20"/>
              </w:rPr>
            </w:pPr>
          </w:p>
          <w:p w14:paraId="7CCF2D3B" w14:textId="77777777" w:rsidR="00D07FDE" w:rsidRPr="002137F5" w:rsidRDefault="00D07FDE" w:rsidP="00D07FDE">
            <w:pPr>
              <w:rPr>
                <w:rFonts w:ascii="Arial" w:hAnsi="Arial" w:cs="Arial"/>
                <w:b/>
                <w:bCs/>
                <w:sz w:val="20"/>
                <w:szCs w:val="20"/>
              </w:rPr>
            </w:pPr>
            <w:r w:rsidRPr="002137F5">
              <w:rPr>
                <w:rFonts w:ascii="Arial" w:hAnsi="Arial" w:cs="Arial"/>
                <w:sz w:val="20"/>
                <w:szCs w:val="20"/>
              </w:rPr>
              <w:t>Nie</w:t>
            </w:r>
            <w:r w:rsidRPr="002137F5">
              <w:rPr>
                <w:rFonts w:ascii="Arial" w:hAnsi="Arial" w:cs="Arial"/>
                <w:b/>
                <w:bCs/>
                <w:sz w:val="20"/>
                <w:szCs w:val="20"/>
              </w:rPr>
              <w:t xml:space="preserve"> – 0 pkt.</w:t>
            </w:r>
          </w:p>
          <w:p w14:paraId="0F994FBA" w14:textId="77777777" w:rsidR="00D07FDE" w:rsidRPr="002137F5" w:rsidRDefault="00D07FDE" w:rsidP="00D07FDE">
            <w:pPr>
              <w:rPr>
                <w:rFonts w:ascii="Arial" w:hAnsi="Arial" w:cs="Arial"/>
                <w:sz w:val="20"/>
                <w:szCs w:val="20"/>
              </w:rPr>
            </w:pPr>
          </w:p>
        </w:tc>
        <w:tc>
          <w:tcPr>
            <w:tcW w:w="4111" w:type="dxa"/>
          </w:tcPr>
          <w:p w14:paraId="0794552F" w14:textId="144B2750" w:rsidR="00D07FDE" w:rsidRPr="002137F5" w:rsidRDefault="00D07FDE" w:rsidP="00D07FDE">
            <w:pPr>
              <w:rPr>
                <w:rFonts w:ascii="Arial" w:hAnsi="Arial" w:cs="Arial"/>
                <w:sz w:val="20"/>
                <w:szCs w:val="20"/>
              </w:rPr>
            </w:pPr>
            <w:r w:rsidRPr="002137F5">
              <w:rPr>
                <w:rFonts w:ascii="Arial" w:hAnsi="Arial" w:cs="Arial"/>
                <w:sz w:val="20"/>
                <w:szCs w:val="20"/>
              </w:rPr>
              <w:t>Kryterium premiuje operacje oparte na lokalnym potencjale i z wykorzystaniem istniejących na terenie LGD zasobów. Kryterium oceniane na podstawie informacji zawartych w dokumentacji składanej w naborze, w szczególności w załączniku „Odniesienie do lokalnych kryteriów wyboru”.</w:t>
            </w:r>
          </w:p>
        </w:tc>
      </w:tr>
      <w:tr w:rsidR="00A5569C" w:rsidRPr="00116897" w14:paraId="42BACD9C" w14:textId="77777777" w:rsidTr="004162BC">
        <w:tc>
          <w:tcPr>
            <w:tcW w:w="520" w:type="dxa"/>
          </w:tcPr>
          <w:p w14:paraId="57595225" w14:textId="77777777" w:rsidR="009144F9" w:rsidRDefault="009144F9" w:rsidP="00D07FDE">
            <w:pPr>
              <w:rPr>
                <w:rFonts w:ascii="Arial" w:hAnsi="Arial" w:cs="Arial"/>
                <w:sz w:val="20"/>
                <w:szCs w:val="20"/>
              </w:rPr>
            </w:pPr>
          </w:p>
          <w:p w14:paraId="031F6220" w14:textId="3132BCA5" w:rsidR="00A5569C" w:rsidRPr="00A5569C" w:rsidRDefault="002137F5" w:rsidP="00D07FDE">
            <w:pPr>
              <w:rPr>
                <w:rFonts w:ascii="Arial" w:hAnsi="Arial" w:cs="Arial"/>
                <w:sz w:val="20"/>
                <w:szCs w:val="20"/>
              </w:rPr>
            </w:pPr>
            <w:r>
              <w:rPr>
                <w:rFonts w:ascii="Arial" w:hAnsi="Arial" w:cs="Arial"/>
                <w:sz w:val="20"/>
                <w:szCs w:val="20"/>
              </w:rPr>
              <w:t>8</w:t>
            </w:r>
            <w:r w:rsidR="00A5569C" w:rsidRPr="00A5569C">
              <w:rPr>
                <w:rFonts w:ascii="Arial" w:hAnsi="Arial" w:cs="Arial"/>
                <w:sz w:val="20"/>
                <w:szCs w:val="20"/>
              </w:rPr>
              <w:t>.</w:t>
            </w:r>
          </w:p>
        </w:tc>
        <w:tc>
          <w:tcPr>
            <w:tcW w:w="4862" w:type="dxa"/>
            <w:vAlign w:val="center"/>
          </w:tcPr>
          <w:p w14:paraId="1CFFED89" w14:textId="77777777" w:rsidR="00A5569C" w:rsidRPr="002137F5" w:rsidRDefault="00A5569C" w:rsidP="00A5569C">
            <w:pPr>
              <w:jc w:val="center"/>
              <w:rPr>
                <w:rFonts w:ascii="Arial" w:hAnsi="Arial" w:cs="Arial"/>
                <w:b/>
                <w:sz w:val="20"/>
                <w:szCs w:val="20"/>
              </w:rPr>
            </w:pPr>
            <w:r w:rsidRPr="002137F5">
              <w:rPr>
                <w:rFonts w:ascii="Arial" w:hAnsi="Arial" w:cs="Arial"/>
                <w:b/>
                <w:sz w:val="20"/>
                <w:szCs w:val="20"/>
              </w:rPr>
              <w:t>TWORZENIE MIEJSC PRACY NA OBSZARZE</w:t>
            </w:r>
          </w:p>
          <w:p w14:paraId="21487152" w14:textId="77777777" w:rsidR="00A5569C" w:rsidRPr="002137F5" w:rsidRDefault="00A5569C" w:rsidP="00A5569C">
            <w:pPr>
              <w:jc w:val="center"/>
              <w:rPr>
                <w:rFonts w:ascii="Arial" w:hAnsi="Arial" w:cs="Arial"/>
                <w:b/>
                <w:sz w:val="20"/>
                <w:szCs w:val="20"/>
              </w:rPr>
            </w:pPr>
          </w:p>
          <w:p w14:paraId="73301461" w14:textId="77777777" w:rsidR="00A5569C" w:rsidRPr="002137F5" w:rsidRDefault="00A5569C" w:rsidP="00A5569C">
            <w:pPr>
              <w:jc w:val="center"/>
              <w:rPr>
                <w:rFonts w:ascii="Arial" w:hAnsi="Arial" w:cs="Arial"/>
                <w:bCs/>
                <w:sz w:val="20"/>
                <w:szCs w:val="20"/>
              </w:rPr>
            </w:pPr>
            <w:r w:rsidRPr="002137F5">
              <w:rPr>
                <w:rFonts w:ascii="Arial" w:hAnsi="Arial" w:cs="Arial"/>
                <w:bCs/>
                <w:sz w:val="20"/>
                <w:szCs w:val="20"/>
              </w:rPr>
              <w:t>Operacja zakłada utworzenie w przeliczeniu na pełne etaty średnioroczne dodatkowe miejsca pracy na obszarze LSR.</w:t>
            </w:r>
          </w:p>
          <w:p w14:paraId="6604296F" w14:textId="77777777" w:rsidR="00A5569C" w:rsidRPr="002137F5" w:rsidRDefault="00A5569C" w:rsidP="00A5569C">
            <w:pPr>
              <w:jc w:val="center"/>
              <w:rPr>
                <w:rFonts w:ascii="Arial" w:hAnsi="Arial" w:cs="Arial"/>
                <w:b/>
                <w:bCs/>
                <w:sz w:val="20"/>
                <w:szCs w:val="20"/>
              </w:rPr>
            </w:pPr>
          </w:p>
        </w:tc>
        <w:tc>
          <w:tcPr>
            <w:tcW w:w="5386" w:type="dxa"/>
            <w:gridSpan w:val="2"/>
          </w:tcPr>
          <w:p w14:paraId="496F265E" w14:textId="77777777" w:rsidR="00A5569C" w:rsidRPr="002137F5" w:rsidRDefault="00A5569C" w:rsidP="00A5569C">
            <w:pPr>
              <w:rPr>
                <w:rFonts w:ascii="Arial" w:hAnsi="Arial" w:cs="Arial"/>
                <w:bCs/>
                <w:sz w:val="20"/>
                <w:szCs w:val="20"/>
              </w:rPr>
            </w:pPr>
          </w:p>
          <w:p w14:paraId="045E095F" w14:textId="77777777" w:rsidR="00A5569C" w:rsidRPr="002137F5" w:rsidRDefault="00A5569C" w:rsidP="00A5569C">
            <w:pPr>
              <w:rPr>
                <w:rFonts w:ascii="Arial" w:hAnsi="Arial" w:cs="Arial"/>
                <w:bCs/>
                <w:sz w:val="20"/>
                <w:szCs w:val="20"/>
              </w:rPr>
            </w:pPr>
          </w:p>
          <w:p w14:paraId="04B9020B" w14:textId="77777777" w:rsidR="00A5569C" w:rsidRPr="002137F5" w:rsidRDefault="00A5569C" w:rsidP="00A5569C">
            <w:pPr>
              <w:rPr>
                <w:rFonts w:ascii="Arial" w:hAnsi="Arial" w:cs="Arial"/>
                <w:bCs/>
                <w:sz w:val="20"/>
                <w:szCs w:val="20"/>
              </w:rPr>
            </w:pPr>
          </w:p>
          <w:p w14:paraId="595EF517" w14:textId="269A3391" w:rsidR="00A5569C" w:rsidRPr="002137F5" w:rsidRDefault="00A5569C" w:rsidP="00A5569C">
            <w:pPr>
              <w:rPr>
                <w:rFonts w:ascii="Arial" w:hAnsi="Arial" w:cs="Arial"/>
                <w:b/>
                <w:sz w:val="20"/>
                <w:szCs w:val="20"/>
              </w:rPr>
            </w:pPr>
            <w:r w:rsidRPr="002137F5">
              <w:rPr>
                <w:rFonts w:ascii="Arial" w:hAnsi="Arial" w:cs="Arial"/>
                <w:bCs/>
                <w:sz w:val="20"/>
                <w:szCs w:val="20"/>
              </w:rPr>
              <w:t xml:space="preserve">Tak - </w:t>
            </w:r>
            <w:r w:rsidRPr="002137F5">
              <w:rPr>
                <w:rFonts w:ascii="Arial" w:hAnsi="Arial" w:cs="Arial"/>
                <w:b/>
                <w:sz w:val="20"/>
                <w:szCs w:val="20"/>
              </w:rPr>
              <w:t xml:space="preserve">po 1 pkt. </w:t>
            </w:r>
            <w:r w:rsidRPr="002137F5">
              <w:rPr>
                <w:rFonts w:ascii="Arial" w:hAnsi="Arial" w:cs="Arial"/>
                <w:bCs/>
                <w:sz w:val="20"/>
                <w:szCs w:val="20"/>
              </w:rPr>
              <w:t>za każde dodatkowo utworzone miejsce pracy (ponad wymagane), maksymalnie</w:t>
            </w:r>
            <w:r w:rsidRPr="002137F5">
              <w:rPr>
                <w:rFonts w:ascii="Arial" w:hAnsi="Arial" w:cs="Arial"/>
                <w:b/>
                <w:sz w:val="20"/>
                <w:szCs w:val="20"/>
              </w:rPr>
              <w:t xml:space="preserve"> 3 pkt.</w:t>
            </w:r>
          </w:p>
          <w:p w14:paraId="2AED4926" w14:textId="77777777" w:rsidR="00A5569C" w:rsidRPr="002137F5" w:rsidRDefault="00A5569C" w:rsidP="00A5569C">
            <w:pPr>
              <w:jc w:val="center"/>
              <w:rPr>
                <w:rFonts w:ascii="Arial" w:hAnsi="Arial" w:cs="Arial"/>
                <w:b/>
                <w:sz w:val="20"/>
                <w:szCs w:val="20"/>
              </w:rPr>
            </w:pPr>
          </w:p>
          <w:p w14:paraId="48B66FED" w14:textId="6C1C0FD1" w:rsidR="00A5569C" w:rsidRPr="002137F5" w:rsidRDefault="00A5569C" w:rsidP="00A5569C">
            <w:pPr>
              <w:rPr>
                <w:rFonts w:ascii="Arial" w:hAnsi="Arial" w:cs="Arial"/>
                <w:sz w:val="20"/>
                <w:szCs w:val="20"/>
              </w:rPr>
            </w:pPr>
            <w:r w:rsidRPr="002137F5">
              <w:rPr>
                <w:rFonts w:ascii="Arial" w:hAnsi="Arial" w:cs="Arial"/>
                <w:bCs/>
                <w:sz w:val="20"/>
                <w:szCs w:val="20"/>
              </w:rPr>
              <w:t>Nie</w:t>
            </w:r>
            <w:r w:rsidRPr="002137F5">
              <w:rPr>
                <w:rFonts w:ascii="Arial" w:hAnsi="Arial" w:cs="Arial"/>
                <w:b/>
                <w:sz w:val="20"/>
                <w:szCs w:val="20"/>
              </w:rPr>
              <w:t xml:space="preserve"> – 0 pkt.</w:t>
            </w:r>
          </w:p>
        </w:tc>
        <w:tc>
          <w:tcPr>
            <w:tcW w:w="4111" w:type="dxa"/>
          </w:tcPr>
          <w:p w14:paraId="19F0B775" w14:textId="543C7AEB" w:rsidR="00A5569C" w:rsidRPr="002137F5" w:rsidRDefault="00A5569C" w:rsidP="00D07FDE">
            <w:pPr>
              <w:rPr>
                <w:rFonts w:ascii="Arial" w:hAnsi="Arial" w:cs="Arial"/>
                <w:sz w:val="20"/>
                <w:szCs w:val="20"/>
              </w:rPr>
            </w:pPr>
            <w:r w:rsidRPr="002137F5">
              <w:rPr>
                <w:rFonts w:ascii="Arial" w:hAnsi="Arial" w:cs="Arial"/>
                <w:bCs/>
                <w:sz w:val="20"/>
                <w:szCs w:val="20"/>
              </w:rPr>
              <w:t xml:space="preserve">Kryterium premiuje operacje tworzące dodatkowe (inne niż wymagane) miejsca pracy na obszarze LSR. </w:t>
            </w:r>
            <w:r w:rsidRPr="002137F5">
              <w:rPr>
                <w:rFonts w:ascii="Arial" w:hAnsi="Arial" w:cs="Arial"/>
                <w:sz w:val="20"/>
                <w:szCs w:val="20"/>
              </w:rPr>
              <w:t>Kryterium oceniane będzie na podstawie informacji i deklaracji zawartych w dokumentacji składanej w naborze, w szczególności w załączniku „Odniesienie do lokalnych kryteriów wyboru”.</w:t>
            </w:r>
          </w:p>
        </w:tc>
      </w:tr>
      <w:tr w:rsidR="002137F5" w:rsidRPr="00116897" w14:paraId="78E24410" w14:textId="77777777" w:rsidTr="004162BC">
        <w:tc>
          <w:tcPr>
            <w:tcW w:w="520" w:type="dxa"/>
          </w:tcPr>
          <w:p w14:paraId="661059FA" w14:textId="60A4829C" w:rsidR="002137F5" w:rsidRDefault="002137F5" w:rsidP="00D07FDE">
            <w:pPr>
              <w:rPr>
                <w:rFonts w:ascii="Arial" w:hAnsi="Arial" w:cs="Arial"/>
                <w:sz w:val="20"/>
                <w:szCs w:val="20"/>
              </w:rPr>
            </w:pPr>
            <w:r>
              <w:rPr>
                <w:rFonts w:ascii="Arial" w:hAnsi="Arial" w:cs="Arial"/>
                <w:sz w:val="20"/>
                <w:szCs w:val="20"/>
              </w:rPr>
              <w:t>9.</w:t>
            </w:r>
          </w:p>
        </w:tc>
        <w:tc>
          <w:tcPr>
            <w:tcW w:w="4862" w:type="dxa"/>
            <w:vAlign w:val="center"/>
          </w:tcPr>
          <w:p w14:paraId="345B052D" w14:textId="77777777" w:rsidR="002137F5" w:rsidRPr="002137F5" w:rsidRDefault="002137F5" w:rsidP="002137F5">
            <w:pPr>
              <w:jc w:val="center"/>
              <w:rPr>
                <w:rFonts w:ascii="Arial" w:hAnsi="Arial" w:cs="Arial"/>
                <w:b/>
                <w:bCs/>
                <w:sz w:val="20"/>
                <w:szCs w:val="20"/>
              </w:rPr>
            </w:pPr>
            <w:r w:rsidRPr="002137F5">
              <w:rPr>
                <w:rFonts w:ascii="Arial" w:hAnsi="Arial" w:cs="Arial"/>
                <w:b/>
                <w:bCs/>
                <w:sz w:val="20"/>
                <w:szCs w:val="20"/>
              </w:rPr>
              <w:t>ZAANGAŻOWANIE SPOŁECZNOŚCI LOKALNEJ</w:t>
            </w:r>
          </w:p>
          <w:p w14:paraId="22E24C0B" w14:textId="77777777" w:rsidR="002137F5" w:rsidRPr="002137F5" w:rsidRDefault="002137F5" w:rsidP="002137F5">
            <w:pPr>
              <w:jc w:val="center"/>
              <w:rPr>
                <w:rFonts w:ascii="Arial" w:hAnsi="Arial" w:cs="Arial"/>
                <w:sz w:val="20"/>
                <w:szCs w:val="20"/>
              </w:rPr>
            </w:pPr>
          </w:p>
          <w:p w14:paraId="5E8BFA6A" w14:textId="77777777" w:rsidR="002137F5" w:rsidRPr="002137F5" w:rsidRDefault="002137F5" w:rsidP="002137F5">
            <w:pPr>
              <w:jc w:val="center"/>
              <w:rPr>
                <w:rFonts w:ascii="Arial" w:hAnsi="Arial" w:cs="Arial"/>
                <w:sz w:val="20"/>
                <w:szCs w:val="20"/>
              </w:rPr>
            </w:pPr>
            <w:r w:rsidRPr="002137F5">
              <w:rPr>
                <w:rFonts w:ascii="Arial" w:hAnsi="Arial" w:cs="Arial"/>
                <w:sz w:val="20"/>
                <w:szCs w:val="20"/>
              </w:rPr>
              <w:t>Operacja angażuje społeczność lokalną na etapie przygotowania i realizacji projektu, w szczególności planowanie operacji, jej przygotowanie i realizacja podlegały konsultacjom ze społecznością lokalną, aktywnemu włączeniu w proces lokalnych liderów na danym obszarze, przedstawicieli grup docelowych, w tym osób z grup w niekorzystnej sytuacji wskazanych w LSR.</w:t>
            </w:r>
          </w:p>
          <w:p w14:paraId="3B12AC18" w14:textId="77777777" w:rsidR="002137F5" w:rsidRPr="002137F5" w:rsidRDefault="002137F5" w:rsidP="002137F5">
            <w:pPr>
              <w:jc w:val="center"/>
              <w:rPr>
                <w:rFonts w:ascii="Arial" w:hAnsi="Arial" w:cs="Arial"/>
                <w:sz w:val="20"/>
                <w:szCs w:val="20"/>
              </w:rPr>
            </w:pPr>
          </w:p>
          <w:p w14:paraId="5660EAA9" w14:textId="77777777" w:rsidR="002137F5" w:rsidRPr="002137F5" w:rsidRDefault="002137F5" w:rsidP="002137F5">
            <w:pPr>
              <w:jc w:val="center"/>
              <w:rPr>
                <w:rFonts w:ascii="Arial" w:hAnsi="Arial" w:cs="Arial"/>
                <w:sz w:val="20"/>
                <w:szCs w:val="20"/>
              </w:rPr>
            </w:pPr>
            <w:r w:rsidRPr="002137F5">
              <w:rPr>
                <w:rFonts w:ascii="Arial" w:hAnsi="Arial" w:cs="Arial"/>
                <w:sz w:val="20"/>
                <w:szCs w:val="20"/>
              </w:rPr>
              <w:t>Zaangażowanie społeczności lokalnej zostało odpowiednio udokumentowane.</w:t>
            </w:r>
          </w:p>
          <w:p w14:paraId="1C58CAAD" w14:textId="77777777" w:rsidR="002137F5" w:rsidRPr="002137F5" w:rsidRDefault="002137F5" w:rsidP="00A5569C">
            <w:pPr>
              <w:jc w:val="center"/>
              <w:rPr>
                <w:rFonts w:ascii="Arial" w:hAnsi="Arial" w:cs="Arial"/>
                <w:b/>
                <w:sz w:val="20"/>
                <w:szCs w:val="20"/>
              </w:rPr>
            </w:pPr>
          </w:p>
        </w:tc>
        <w:tc>
          <w:tcPr>
            <w:tcW w:w="5386" w:type="dxa"/>
            <w:gridSpan w:val="2"/>
          </w:tcPr>
          <w:p w14:paraId="45E705E7" w14:textId="77777777" w:rsidR="002137F5" w:rsidRPr="002137F5" w:rsidRDefault="002137F5" w:rsidP="002137F5">
            <w:pPr>
              <w:rPr>
                <w:rFonts w:ascii="Arial" w:hAnsi="Arial" w:cs="Arial"/>
                <w:sz w:val="20"/>
                <w:szCs w:val="20"/>
              </w:rPr>
            </w:pPr>
            <w:r w:rsidRPr="002137F5">
              <w:rPr>
                <w:rFonts w:ascii="Arial" w:hAnsi="Arial" w:cs="Arial"/>
                <w:sz w:val="20"/>
                <w:szCs w:val="20"/>
              </w:rPr>
              <w:t xml:space="preserve">Tak – operacja angażuje społeczność lokalną na etapie przygotowania – </w:t>
            </w:r>
            <w:r w:rsidRPr="002137F5">
              <w:rPr>
                <w:rFonts w:ascii="Arial" w:hAnsi="Arial" w:cs="Arial"/>
                <w:b/>
                <w:bCs/>
                <w:sz w:val="20"/>
                <w:szCs w:val="20"/>
              </w:rPr>
              <w:t>1 pkt.</w:t>
            </w:r>
          </w:p>
          <w:p w14:paraId="4ADA37AC" w14:textId="77777777" w:rsidR="002137F5" w:rsidRPr="002137F5" w:rsidRDefault="002137F5" w:rsidP="002137F5">
            <w:pPr>
              <w:rPr>
                <w:rFonts w:ascii="Arial" w:hAnsi="Arial" w:cs="Arial"/>
                <w:sz w:val="20"/>
                <w:szCs w:val="20"/>
              </w:rPr>
            </w:pPr>
            <w:r w:rsidRPr="002137F5">
              <w:rPr>
                <w:rFonts w:ascii="Arial" w:hAnsi="Arial" w:cs="Arial"/>
                <w:sz w:val="20"/>
                <w:szCs w:val="20"/>
              </w:rPr>
              <w:t xml:space="preserve">Tak – operacja angażuje społeczność lokalną na etapie realizacji projektu – </w:t>
            </w:r>
            <w:r w:rsidRPr="002137F5">
              <w:rPr>
                <w:rFonts w:ascii="Arial" w:hAnsi="Arial" w:cs="Arial"/>
                <w:b/>
                <w:bCs/>
                <w:sz w:val="20"/>
                <w:szCs w:val="20"/>
              </w:rPr>
              <w:t>1 pkt.</w:t>
            </w:r>
          </w:p>
          <w:p w14:paraId="3096A9A3" w14:textId="77777777" w:rsidR="002137F5" w:rsidRPr="002137F5" w:rsidRDefault="002137F5" w:rsidP="002137F5">
            <w:pPr>
              <w:rPr>
                <w:rFonts w:ascii="Arial" w:hAnsi="Arial" w:cs="Arial"/>
                <w:b/>
                <w:bCs/>
                <w:sz w:val="20"/>
                <w:szCs w:val="20"/>
              </w:rPr>
            </w:pPr>
            <w:r w:rsidRPr="002137F5">
              <w:rPr>
                <w:rFonts w:ascii="Arial" w:hAnsi="Arial" w:cs="Arial"/>
                <w:sz w:val="20"/>
                <w:szCs w:val="20"/>
              </w:rPr>
              <w:t xml:space="preserve">Punkty się sumują, maksymalnie </w:t>
            </w:r>
            <w:r w:rsidRPr="002137F5">
              <w:rPr>
                <w:rFonts w:ascii="Arial" w:hAnsi="Arial" w:cs="Arial"/>
                <w:b/>
                <w:bCs/>
                <w:sz w:val="20"/>
                <w:szCs w:val="20"/>
              </w:rPr>
              <w:t>2 pkt.</w:t>
            </w:r>
          </w:p>
          <w:p w14:paraId="1EF69820" w14:textId="77777777" w:rsidR="002137F5" w:rsidRPr="002137F5" w:rsidRDefault="002137F5" w:rsidP="002137F5">
            <w:pPr>
              <w:rPr>
                <w:rFonts w:ascii="Arial" w:hAnsi="Arial" w:cs="Arial"/>
                <w:b/>
                <w:bCs/>
                <w:sz w:val="20"/>
                <w:szCs w:val="20"/>
              </w:rPr>
            </w:pPr>
          </w:p>
          <w:p w14:paraId="1564162F" w14:textId="7536C928" w:rsidR="002137F5" w:rsidRPr="002137F5" w:rsidRDefault="002137F5" w:rsidP="002137F5">
            <w:pPr>
              <w:rPr>
                <w:rFonts w:ascii="Arial" w:hAnsi="Arial" w:cs="Arial"/>
                <w:bCs/>
                <w:sz w:val="20"/>
                <w:szCs w:val="20"/>
              </w:rPr>
            </w:pPr>
            <w:r w:rsidRPr="002137F5">
              <w:rPr>
                <w:rFonts w:ascii="Arial" w:hAnsi="Arial" w:cs="Arial"/>
                <w:sz w:val="20"/>
                <w:szCs w:val="20"/>
              </w:rPr>
              <w:t>Nie</w:t>
            </w:r>
            <w:r w:rsidRPr="002137F5">
              <w:rPr>
                <w:rFonts w:ascii="Arial" w:hAnsi="Arial" w:cs="Arial"/>
                <w:b/>
                <w:bCs/>
                <w:sz w:val="20"/>
                <w:szCs w:val="20"/>
              </w:rPr>
              <w:t xml:space="preserve"> – 0 pkt.</w:t>
            </w:r>
          </w:p>
        </w:tc>
        <w:tc>
          <w:tcPr>
            <w:tcW w:w="4111" w:type="dxa"/>
          </w:tcPr>
          <w:p w14:paraId="3BB3B98E" w14:textId="0866C20C" w:rsidR="002137F5" w:rsidRPr="002137F5" w:rsidRDefault="002137F5" w:rsidP="00D07FDE">
            <w:pPr>
              <w:rPr>
                <w:rFonts w:ascii="Arial" w:hAnsi="Arial" w:cs="Arial"/>
                <w:bCs/>
                <w:sz w:val="20"/>
                <w:szCs w:val="20"/>
              </w:rPr>
            </w:pPr>
            <w:r w:rsidRPr="002137F5">
              <w:rPr>
                <w:rFonts w:ascii="Arial" w:hAnsi="Arial" w:cs="Arial"/>
                <w:sz w:val="20"/>
                <w:szCs w:val="20"/>
              </w:rPr>
              <w:t>Kryterium premiuje operacje włączające społeczność lokalną w proces podejmowania decyzji na etapie planowania i realizacji operacji, co umożliwi lepsze dopasowanie realizowanych projektów do potrzeb społeczności lokalnej oraz trwałość efektów realizacji projektu i jego wpływu na społeczność. Kryterium oceniane na podstawie informacji zawartych w dokumentacji składanej w naborze, w szczególności w załączniku „Odniesienie do lokalnych kryteriów wyboru” oraz na podstawie dokumentacji potwierdzającej zaangażowanie społeczności lokalnej.</w:t>
            </w:r>
          </w:p>
        </w:tc>
      </w:tr>
      <w:tr w:rsidR="00116897" w:rsidRPr="00774BC5" w14:paraId="12BA946A" w14:textId="77777777" w:rsidTr="0077179B">
        <w:tc>
          <w:tcPr>
            <w:tcW w:w="7439" w:type="dxa"/>
            <w:gridSpan w:val="3"/>
          </w:tcPr>
          <w:p w14:paraId="3041B5FD" w14:textId="5CE5A999" w:rsidR="00116897" w:rsidRPr="00774BC5" w:rsidRDefault="0037761B" w:rsidP="00774BC5">
            <w:pPr>
              <w:jc w:val="center"/>
              <w:rPr>
                <w:rFonts w:ascii="Arial" w:hAnsi="Arial" w:cs="Arial"/>
                <w:b/>
                <w:bCs/>
                <w:sz w:val="20"/>
                <w:szCs w:val="20"/>
              </w:rPr>
            </w:pPr>
            <w:r w:rsidRPr="00774BC5">
              <w:rPr>
                <w:rFonts w:ascii="Arial" w:hAnsi="Arial" w:cs="Arial"/>
                <w:b/>
                <w:bCs/>
                <w:sz w:val="20"/>
                <w:szCs w:val="20"/>
              </w:rPr>
              <w:t xml:space="preserve">Maksymalnie: </w:t>
            </w:r>
            <w:r w:rsidR="00096FA5">
              <w:rPr>
                <w:rFonts w:ascii="Arial" w:hAnsi="Arial" w:cs="Arial"/>
                <w:b/>
                <w:bCs/>
                <w:sz w:val="20"/>
                <w:szCs w:val="20"/>
              </w:rPr>
              <w:t>29</w:t>
            </w:r>
            <w:r w:rsidRPr="00774BC5">
              <w:rPr>
                <w:rFonts w:ascii="Arial" w:hAnsi="Arial" w:cs="Arial"/>
                <w:b/>
                <w:bCs/>
                <w:sz w:val="20"/>
                <w:szCs w:val="20"/>
              </w:rPr>
              <w:t xml:space="preserve"> pkt.</w:t>
            </w:r>
          </w:p>
        </w:tc>
        <w:tc>
          <w:tcPr>
            <w:tcW w:w="7440" w:type="dxa"/>
            <w:gridSpan w:val="2"/>
          </w:tcPr>
          <w:p w14:paraId="24E8D185" w14:textId="076AA59C" w:rsidR="00116897" w:rsidRPr="00774BC5" w:rsidRDefault="0037761B" w:rsidP="00774BC5">
            <w:pPr>
              <w:jc w:val="center"/>
              <w:rPr>
                <w:rFonts w:ascii="Arial" w:hAnsi="Arial" w:cs="Arial"/>
                <w:b/>
                <w:bCs/>
                <w:sz w:val="20"/>
                <w:szCs w:val="20"/>
              </w:rPr>
            </w:pPr>
            <w:r w:rsidRPr="00774BC5">
              <w:rPr>
                <w:rFonts w:ascii="Arial" w:hAnsi="Arial" w:cs="Arial"/>
                <w:b/>
                <w:bCs/>
                <w:sz w:val="20"/>
                <w:szCs w:val="20"/>
              </w:rPr>
              <w:t xml:space="preserve">Minimalnie: </w:t>
            </w:r>
            <w:r w:rsidR="00096FA5">
              <w:rPr>
                <w:rFonts w:ascii="Arial" w:hAnsi="Arial" w:cs="Arial"/>
                <w:b/>
                <w:bCs/>
                <w:sz w:val="20"/>
                <w:szCs w:val="20"/>
              </w:rPr>
              <w:t>15</w:t>
            </w:r>
            <w:r w:rsidRPr="00774BC5">
              <w:rPr>
                <w:rFonts w:ascii="Arial" w:hAnsi="Arial" w:cs="Arial"/>
                <w:b/>
                <w:bCs/>
                <w:sz w:val="20"/>
                <w:szCs w:val="20"/>
              </w:rPr>
              <w:t xml:space="preserve"> pkt.</w:t>
            </w:r>
          </w:p>
        </w:tc>
      </w:tr>
    </w:tbl>
    <w:p w14:paraId="46123D60" w14:textId="77777777" w:rsidR="00AB4CAB" w:rsidRPr="00F259D5" w:rsidRDefault="00AB4CAB">
      <w:pPr>
        <w:rPr>
          <w:b/>
          <w:bCs/>
          <w:sz w:val="24"/>
          <w:szCs w:val="24"/>
        </w:rPr>
      </w:pPr>
    </w:p>
    <w:p w14:paraId="6BEFED23" w14:textId="77777777" w:rsidR="00F259D5" w:rsidRDefault="00F259D5"/>
    <w:sectPr w:rsidR="00F259D5" w:rsidSect="00A53B50">
      <w:head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8A0312" w14:textId="77777777" w:rsidR="00A53B50" w:rsidRDefault="00A53B50" w:rsidP="00F259D5">
      <w:pPr>
        <w:spacing w:after="0" w:line="240" w:lineRule="auto"/>
      </w:pPr>
      <w:r>
        <w:separator/>
      </w:r>
    </w:p>
  </w:endnote>
  <w:endnote w:type="continuationSeparator" w:id="0">
    <w:p w14:paraId="50E3147F" w14:textId="77777777" w:rsidR="00A53B50" w:rsidRDefault="00A53B50" w:rsidP="00F25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4A26DA" w14:textId="77777777" w:rsidR="00A53B50" w:rsidRDefault="00A53B50" w:rsidP="00F259D5">
      <w:pPr>
        <w:spacing w:after="0" w:line="240" w:lineRule="auto"/>
      </w:pPr>
      <w:r>
        <w:separator/>
      </w:r>
    </w:p>
  </w:footnote>
  <w:footnote w:type="continuationSeparator" w:id="0">
    <w:p w14:paraId="294E8EFC" w14:textId="77777777" w:rsidR="00A53B50" w:rsidRDefault="00A53B50" w:rsidP="00F25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B0FFF" w14:textId="19521690" w:rsidR="00F259D5" w:rsidRDefault="00F259D5">
    <w:pPr>
      <w:pStyle w:val="Nagwek"/>
    </w:pPr>
    <w:r>
      <w:rPr>
        <w:noProof/>
      </w:rPr>
      <mc:AlternateContent>
        <mc:Choice Requires="wpg">
          <w:drawing>
            <wp:anchor distT="0" distB="0" distL="114300" distR="114300" simplePos="0" relativeHeight="251659264" behindDoc="0" locked="0" layoutInCell="1" allowOverlap="1" wp14:anchorId="7D3861F5" wp14:editId="044CC386">
              <wp:simplePos x="0" y="0"/>
              <wp:positionH relativeFrom="column">
                <wp:posOffset>2200275</wp:posOffset>
              </wp:positionH>
              <wp:positionV relativeFrom="paragraph">
                <wp:posOffset>-133985</wp:posOffset>
              </wp:positionV>
              <wp:extent cx="4980305" cy="626110"/>
              <wp:effectExtent l="0" t="0" r="0" b="2540"/>
              <wp:wrapTight wrapText="bothSides">
                <wp:wrapPolygon edited="0">
                  <wp:start x="0" y="0"/>
                  <wp:lineTo x="0" y="21030"/>
                  <wp:lineTo x="5866" y="21030"/>
                  <wp:lineTo x="21482" y="21030"/>
                  <wp:lineTo x="21482" y="0"/>
                  <wp:lineTo x="4957" y="0"/>
                  <wp:lineTo x="0" y="0"/>
                </wp:wrapPolygon>
              </wp:wrapTight>
              <wp:docPr id="129477118" name="Grupa 3"/>
              <wp:cNvGraphicFramePr/>
              <a:graphic xmlns:a="http://schemas.openxmlformats.org/drawingml/2006/main">
                <a:graphicData uri="http://schemas.microsoft.com/office/word/2010/wordprocessingGroup">
                  <wpg:wgp>
                    <wpg:cNvGrpSpPr/>
                    <wpg:grpSpPr>
                      <a:xfrm>
                        <a:off x="0" y="0"/>
                        <a:ext cx="4980305" cy="626110"/>
                        <a:chOff x="0" y="0"/>
                        <a:chExt cx="4980305" cy="626110"/>
                      </a:xfrm>
                    </wpg:grpSpPr>
                    <pic:pic xmlns:pic="http://schemas.openxmlformats.org/drawingml/2006/picture">
                      <pic:nvPicPr>
                        <pic:cNvPr id="2101434306" name="Obraz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381125" y="19050"/>
                          <a:ext cx="715010" cy="607060"/>
                        </a:xfrm>
                        <a:prstGeom prst="rect">
                          <a:avLst/>
                        </a:prstGeom>
                      </pic:spPr>
                    </pic:pic>
                    <pic:pic xmlns:pic="http://schemas.openxmlformats.org/drawingml/2006/picture">
                      <pic:nvPicPr>
                        <pic:cNvPr id="1641789620" name="Obraz 1" descr="Obraz zawierający tekst, wizytówka, Czcionka, logo&#10;&#10;Opis wygenerowany automatycznie"/>
                        <pic:cNvPicPr>
                          <a:picLocks noChangeAspect="1"/>
                        </pic:cNvPicPr>
                      </pic:nvPicPr>
                      <pic:blipFill rotWithShape="1">
                        <a:blip r:embed="rId2" cstate="print">
                          <a:extLst>
                            <a:ext uri="{28A0092B-C50C-407E-A947-70E740481C1C}">
                              <a14:useLocalDpi xmlns:a14="http://schemas.microsoft.com/office/drawing/2010/main" val="0"/>
                            </a:ext>
                          </a:extLst>
                        </a:blip>
                        <a:srcRect l="15314" t="10247" r="9491" b="15133"/>
                        <a:stretch/>
                      </pic:blipFill>
                      <pic:spPr bwMode="auto">
                        <a:xfrm>
                          <a:off x="0" y="0"/>
                          <a:ext cx="1130935" cy="6032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62621132" name="Obraz 2" descr="Obraz zawierający tekst, Czcionka, symbol, logo&#10;&#10;Opis wygenerowany automatycznie"/>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2295525" y="19050"/>
                          <a:ext cx="2684780" cy="603250"/>
                        </a:xfrm>
                        <a:prstGeom prst="rect">
                          <a:avLst/>
                        </a:prstGeom>
                      </pic:spPr>
                    </pic:pic>
                  </wpg:wgp>
                </a:graphicData>
              </a:graphic>
            </wp:anchor>
          </w:drawing>
        </mc:Choice>
        <mc:Fallback>
          <w:pict>
            <v:group w14:anchorId="31DC9C4E" id="Grupa 3" o:spid="_x0000_s1026" style="position:absolute;margin-left:173.25pt;margin-top:-10.55pt;width:392.15pt;height:49.3pt;z-index:251659264" coordsize="49803,62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1027" type="#_x0000_t75" style="position:absolute;left:13811;top:190;width:7150;height:60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">
                <v:imagedata r:id="rId4" o:title=""/>
              </v:shape>
              <v:shape id="Obraz 1" o:spid="_x0000_s1028" type="#_x0000_t75" alt="Obraz zawierający tekst, wizytówka, Czcionka, logo&#10;&#10;Opis wygenerowany automatycznie" style="position:absolute;width:11309;height:6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">
                <v:imagedata r:id="rId5" o:title="Obraz zawierający tekst, wizytówka, Czcionka, logo&#10;&#10;Opis wygenerowany automatycznie" croptop="6715f" cropbottom="9918f" cropleft="10036f" cropright="6220f"/>
              </v:shape>
              <v:shape id="Obraz 2" o:spid="_x0000_s1029" type="#_x0000_t75" alt="Obraz zawierający tekst, Czcionka, symbol, logo&#10;&#10;Opis wygenerowany automatycznie" style="position:absolute;left:22955;top:190;width:26848;height:6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">
                <v:imagedata r:id="rId6" o:title="Obraz zawierający tekst, Czcionka, symbol, logo&#10;&#10;Opis wygenerowany automatycznie"/>
              </v:shape>
              <w10:wrap type="tigh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656874"/>
    <w:multiLevelType w:val="hybridMultilevel"/>
    <w:tmpl w:val="C93CBC64"/>
    <w:lvl w:ilvl="0" w:tplc="5EB23E0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48E0E2C"/>
    <w:multiLevelType w:val="hybridMultilevel"/>
    <w:tmpl w:val="9D36BA48"/>
    <w:lvl w:ilvl="0" w:tplc="EF484B00">
      <w:start w:val="1"/>
      <w:numFmt w:val="bullet"/>
      <w:lvlText w:val=""/>
      <w:lvlJc w:val="left"/>
      <w:pPr>
        <w:ind w:left="720" w:hanging="360"/>
      </w:pPr>
      <w:rPr>
        <w:rFonts w:ascii="Symbol" w:hAnsi="Symbol" w:hint="default"/>
        <w:color w:val="4472C4"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B944FB1"/>
    <w:multiLevelType w:val="hybridMultilevel"/>
    <w:tmpl w:val="E96C6A1E"/>
    <w:lvl w:ilvl="0" w:tplc="5EB23E0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5522B8A"/>
    <w:multiLevelType w:val="hybridMultilevel"/>
    <w:tmpl w:val="45508F8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CA50932"/>
    <w:multiLevelType w:val="hybridMultilevel"/>
    <w:tmpl w:val="0E24FE7A"/>
    <w:lvl w:ilvl="0" w:tplc="5EB23E00">
      <w:start w:val="1"/>
      <w:numFmt w:val="bullet"/>
      <w:lvlText w:val="-"/>
      <w:lvlJc w:val="left"/>
      <w:pPr>
        <w:ind w:left="840" w:hanging="360"/>
      </w:pPr>
      <w:rPr>
        <w:rFonts w:ascii="Times New Roman" w:hAnsi="Times New Roman" w:cs="Times New Roman" w:hint="default"/>
      </w:rPr>
    </w:lvl>
    <w:lvl w:ilvl="1" w:tplc="04150003" w:tentative="1">
      <w:start w:val="1"/>
      <w:numFmt w:val="bullet"/>
      <w:lvlText w:val="o"/>
      <w:lvlJc w:val="left"/>
      <w:pPr>
        <w:ind w:left="1560" w:hanging="360"/>
      </w:pPr>
      <w:rPr>
        <w:rFonts w:ascii="Courier New" w:hAnsi="Courier New" w:cs="Courier New" w:hint="default"/>
      </w:rPr>
    </w:lvl>
    <w:lvl w:ilvl="2" w:tplc="04150005" w:tentative="1">
      <w:start w:val="1"/>
      <w:numFmt w:val="bullet"/>
      <w:lvlText w:val=""/>
      <w:lvlJc w:val="left"/>
      <w:pPr>
        <w:ind w:left="2280" w:hanging="360"/>
      </w:pPr>
      <w:rPr>
        <w:rFonts w:ascii="Wingdings" w:hAnsi="Wingdings" w:hint="default"/>
      </w:rPr>
    </w:lvl>
    <w:lvl w:ilvl="3" w:tplc="04150001" w:tentative="1">
      <w:start w:val="1"/>
      <w:numFmt w:val="bullet"/>
      <w:lvlText w:val=""/>
      <w:lvlJc w:val="left"/>
      <w:pPr>
        <w:ind w:left="3000" w:hanging="360"/>
      </w:pPr>
      <w:rPr>
        <w:rFonts w:ascii="Symbol" w:hAnsi="Symbol" w:hint="default"/>
      </w:rPr>
    </w:lvl>
    <w:lvl w:ilvl="4" w:tplc="04150003" w:tentative="1">
      <w:start w:val="1"/>
      <w:numFmt w:val="bullet"/>
      <w:lvlText w:val="o"/>
      <w:lvlJc w:val="left"/>
      <w:pPr>
        <w:ind w:left="3720" w:hanging="360"/>
      </w:pPr>
      <w:rPr>
        <w:rFonts w:ascii="Courier New" w:hAnsi="Courier New" w:cs="Courier New" w:hint="default"/>
      </w:rPr>
    </w:lvl>
    <w:lvl w:ilvl="5" w:tplc="04150005" w:tentative="1">
      <w:start w:val="1"/>
      <w:numFmt w:val="bullet"/>
      <w:lvlText w:val=""/>
      <w:lvlJc w:val="left"/>
      <w:pPr>
        <w:ind w:left="4440" w:hanging="360"/>
      </w:pPr>
      <w:rPr>
        <w:rFonts w:ascii="Wingdings" w:hAnsi="Wingdings" w:hint="default"/>
      </w:rPr>
    </w:lvl>
    <w:lvl w:ilvl="6" w:tplc="04150001" w:tentative="1">
      <w:start w:val="1"/>
      <w:numFmt w:val="bullet"/>
      <w:lvlText w:val=""/>
      <w:lvlJc w:val="left"/>
      <w:pPr>
        <w:ind w:left="5160" w:hanging="360"/>
      </w:pPr>
      <w:rPr>
        <w:rFonts w:ascii="Symbol" w:hAnsi="Symbol" w:hint="default"/>
      </w:rPr>
    </w:lvl>
    <w:lvl w:ilvl="7" w:tplc="04150003" w:tentative="1">
      <w:start w:val="1"/>
      <w:numFmt w:val="bullet"/>
      <w:lvlText w:val="o"/>
      <w:lvlJc w:val="left"/>
      <w:pPr>
        <w:ind w:left="5880" w:hanging="360"/>
      </w:pPr>
      <w:rPr>
        <w:rFonts w:ascii="Courier New" w:hAnsi="Courier New" w:cs="Courier New" w:hint="default"/>
      </w:rPr>
    </w:lvl>
    <w:lvl w:ilvl="8" w:tplc="04150005" w:tentative="1">
      <w:start w:val="1"/>
      <w:numFmt w:val="bullet"/>
      <w:lvlText w:val=""/>
      <w:lvlJc w:val="left"/>
      <w:pPr>
        <w:ind w:left="6600" w:hanging="360"/>
      </w:pPr>
      <w:rPr>
        <w:rFonts w:ascii="Wingdings" w:hAnsi="Wingdings" w:hint="default"/>
      </w:rPr>
    </w:lvl>
  </w:abstractNum>
  <w:abstractNum w:abstractNumId="5" w15:restartNumberingAfterBreak="0">
    <w:nsid w:val="68CD457A"/>
    <w:multiLevelType w:val="hybridMultilevel"/>
    <w:tmpl w:val="FCDE8EC0"/>
    <w:lvl w:ilvl="0" w:tplc="D3364C4C">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4B50E4C"/>
    <w:multiLevelType w:val="hybridMultilevel"/>
    <w:tmpl w:val="75B40FA8"/>
    <w:lvl w:ilvl="0" w:tplc="42623A7E">
      <w:start w:val="1"/>
      <w:numFmt w:val="decimal"/>
      <w:lvlText w:val="%1."/>
      <w:lvlJc w:val="left"/>
      <w:pPr>
        <w:ind w:left="631" w:hanging="360"/>
      </w:pPr>
      <w:rPr>
        <w:rFonts w:hint="default"/>
      </w:rPr>
    </w:lvl>
    <w:lvl w:ilvl="1" w:tplc="04150019" w:tentative="1">
      <w:start w:val="1"/>
      <w:numFmt w:val="lowerLetter"/>
      <w:lvlText w:val="%2."/>
      <w:lvlJc w:val="left"/>
      <w:pPr>
        <w:ind w:left="1351" w:hanging="360"/>
      </w:pPr>
    </w:lvl>
    <w:lvl w:ilvl="2" w:tplc="0415001B" w:tentative="1">
      <w:start w:val="1"/>
      <w:numFmt w:val="lowerRoman"/>
      <w:lvlText w:val="%3."/>
      <w:lvlJc w:val="right"/>
      <w:pPr>
        <w:ind w:left="2071" w:hanging="180"/>
      </w:pPr>
    </w:lvl>
    <w:lvl w:ilvl="3" w:tplc="0415000F" w:tentative="1">
      <w:start w:val="1"/>
      <w:numFmt w:val="decimal"/>
      <w:lvlText w:val="%4."/>
      <w:lvlJc w:val="left"/>
      <w:pPr>
        <w:ind w:left="2791" w:hanging="360"/>
      </w:pPr>
    </w:lvl>
    <w:lvl w:ilvl="4" w:tplc="04150019" w:tentative="1">
      <w:start w:val="1"/>
      <w:numFmt w:val="lowerLetter"/>
      <w:lvlText w:val="%5."/>
      <w:lvlJc w:val="left"/>
      <w:pPr>
        <w:ind w:left="3511" w:hanging="360"/>
      </w:pPr>
    </w:lvl>
    <w:lvl w:ilvl="5" w:tplc="0415001B" w:tentative="1">
      <w:start w:val="1"/>
      <w:numFmt w:val="lowerRoman"/>
      <w:lvlText w:val="%6."/>
      <w:lvlJc w:val="right"/>
      <w:pPr>
        <w:ind w:left="4231" w:hanging="180"/>
      </w:pPr>
    </w:lvl>
    <w:lvl w:ilvl="6" w:tplc="0415000F" w:tentative="1">
      <w:start w:val="1"/>
      <w:numFmt w:val="decimal"/>
      <w:lvlText w:val="%7."/>
      <w:lvlJc w:val="left"/>
      <w:pPr>
        <w:ind w:left="4951" w:hanging="360"/>
      </w:pPr>
    </w:lvl>
    <w:lvl w:ilvl="7" w:tplc="04150019" w:tentative="1">
      <w:start w:val="1"/>
      <w:numFmt w:val="lowerLetter"/>
      <w:lvlText w:val="%8."/>
      <w:lvlJc w:val="left"/>
      <w:pPr>
        <w:ind w:left="5671" w:hanging="360"/>
      </w:pPr>
    </w:lvl>
    <w:lvl w:ilvl="8" w:tplc="0415001B" w:tentative="1">
      <w:start w:val="1"/>
      <w:numFmt w:val="lowerRoman"/>
      <w:lvlText w:val="%9."/>
      <w:lvlJc w:val="right"/>
      <w:pPr>
        <w:ind w:left="6391" w:hanging="180"/>
      </w:pPr>
    </w:lvl>
  </w:abstractNum>
  <w:num w:numId="1" w16cid:durableId="247274679">
    <w:abstractNumId w:val="5"/>
  </w:num>
  <w:num w:numId="2" w16cid:durableId="654987790">
    <w:abstractNumId w:val="6"/>
  </w:num>
  <w:num w:numId="3" w16cid:durableId="1525634798">
    <w:abstractNumId w:val="1"/>
  </w:num>
  <w:num w:numId="4" w16cid:durableId="1811050506">
    <w:abstractNumId w:val="0"/>
  </w:num>
  <w:num w:numId="5" w16cid:durableId="304242445">
    <w:abstractNumId w:val="3"/>
  </w:num>
  <w:num w:numId="6" w16cid:durableId="1194733845">
    <w:abstractNumId w:val="2"/>
  </w:num>
  <w:num w:numId="7" w16cid:durableId="12092250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D5"/>
    <w:rsid w:val="00096FA5"/>
    <w:rsid w:val="00116897"/>
    <w:rsid w:val="00125D1E"/>
    <w:rsid w:val="00150C61"/>
    <w:rsid w:val="002137F5"/>
    <w:rsid w:val="00271888"/>
    <w:rsid w:val="002A1630"/>
    <w:rsid w:val="003235CC"/>
    <w:rsid w:val="00375089"/>
    <w:rsid w:val="0037761B"/>
    <w:rsid w:val="004162BC"/>
    <w:rsid w:val="005601DF"/>
    <w:rsid w:val="00607A54"/>
    <w:rsid w:val="00774BC5"/>
    <w:rsid w:val="009144F9"/>
    <w:rsid w:val="00A25DE2"/>
    <w:rsid w:val="00A53B50"/>
    <w:rsid w:val="00A5569C"/>
    <w:rsid w:val="00AB4CAB"/>
    <w:rsid w:val="00D07FDE"/>
    <w:rsid w:val="00F259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730E7"/>
  <w15:chartTrackingRefBased/>
  <w15:docId w15:val="{C66854E3-299C-476F-B88E-0CB1CBD92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259D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59D5"/>
  </w:style>
  <w:style w:type="paragraph" w:styleId="Stopka">
    <w:name w:val="footer"/>
    <w:basedOn w:val="Normalny"/>
    <w:link w:val="StopkaZnak"/>
    <w:uiPriority w:val="99"/>
    <w:unhideWhenUsed/>
    <w:rsid w:val="00F259D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59D5"/>
  </w:style>
  <w:style w:type="table" w:styleId="Tabela-Siatka">
    <w:name w:val="Table Grid"/>
    <w:basedOn w:val="Standardowy"/>
    <w:uiPriority w:val="39"/>
    <w:rsid w:val="00AB4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B4CAB"/>
    <w:pPr>
      <w:spacing w:after="0" w:line="240" w:lineRule="auto"/>
      <w:ind w:left="720"/>
      <w:contextualSpacing/>
    </w:pPr>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690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1653</Words>
  <Characters>9921</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Wrotkowska</dc:creator>
  <cp:keywords/>
  <dc:description/>
  <cp:lastModifiedBy>Jolanta Wrotkowska</cp:lastModifiedBy>
  <cp:revision>4</cp:revision>
  <dcterms:created xsi:type="dcterms:W3CDTF">2024-04-15T08:12:00Z</dcterms:created>
  <dcterms:modified xsi:type="dcterms:W3CDTF">2024-04-16T11:46:00Z</dcterms:modified>
</cp:coreProperties>
</file>